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835BA7">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物联网应用技术</w:t>
      </w:r>
      <w:r>
        <w:rPr>
          <w:rFonts w:ascii="微软雅黑" w:hAnsi="微软雅黑" w:eastAsia="微软雅黑"/>
          <w:b/>
          <w:sz w:val="36"/>
          <w:szCs w:val="36"/>
        </w:rPr>
        <w:t>专业</w:t>
      </w:r>
    </w:p>
    <w:p w14:paraId="416013EC">
      <w:pPr>
        <w:spacing w:before="312" w:beforeLines="100" w:after="312" w:afterLines="100"/>
        <w:jc w:val="center"/>
        <w:rPr>
          <w:rFonts w:ascii="微软雅黑" w:hAnsi="微软雅黑" w:eastAsia="微软雅黑"/>
          <w:b/>
          <w:sz w:val="36"/>
          <w:szCs w:val="36"/>
        </w:rPr>
      </w:pPr>
      <w:r>
        <w:rPr>
          <w:rFonts w:hint="eastAsia" w:ascii="微软雅黑" w:hAnsi="微软雅黑" w:eastAsia="微软雅黑"/>
          <w:b/>
          <w:sz w:val="36"/>
          <w:szCs w:val="36"/>
        </w:rPr>
        <w:t>202</w:t>
      </w:r>
      <w:r>
        <w:rPr>
          <w:rFonts w:hint="eastAsia" w:ascii="微软雅黑" w:hAnsi="微软雅黑" w:eastAsia="微软雅黑"/>
          <w:b/>
          <w:sz w:val="36"/>
          <w:szCs w:val="36"/>
          <w:lang w:val="en-US" w:eastAsia="zh-CN"/>
        </w:rPr>
        <w:t>4</w:t>
      </w:r>
      <w:r>
        <w:rPr>
          <w:rFonts w:hint="eastAsia" w:ascii="微软雅黑" w:hAnsi="微软雅黑" w:eastAsia="微软雅黑"/>
          <w:b/>
          <w:sz w:val="36"/>
          <w:szCs w:val="36"/>
        </w:rPr>
        <w:t>-202</w:t>
      </w:r>
      <w:r>
        <w:rPr>
          <w:rFonts w:hint="eastAsia" w:ascii="微软雅黑" w:hAnsi="微软雅黑" w:eastAsia="微软雅黑"/>
          <w:b/>
          <w:sz w:val="36"/>
          <w:szCs w:val="36"/>
          <w:lang w:val="en-US" w:eastAsia="zh-CN"/>
        </w:rPr>
        <w:t>5</w:t>
      </w:r>
      <w:r>
        <w:rPr>
          <w:rFonts w:hint="eastAsia" w:ascii="微软雅黑" w:hAnsi="微软雅黑" w:eastAsia="微软雅黑"/>
          <w:b/>
          <w:sz w:val="36"/>
          <w:szCs w:val="36"/>
        </w:rPr>
        <w:t>学年第一学期转专业录取办法</w:t>
      </w:r>
    </w:p>
    <w:p w14:paraId="1DE9210C">
      <w:pPr>
        <w:widowControl/>
        <w:snapToGrid w:val="0"/>
        <w:spacing w:line="360" w:lineRule="auto"/>
        <w:ind w:firstLine="548" w:firstLineChars="196"/>
        <w:jc w:val="left"/>
        <w:rPr>
          <w:rFonts w:eastAsia="仿宋"/>
          <w:color w:val="000000"/>
          <w:sz w:val="28"/>
          <w:szCs w:val="28"/>
        </w:rPr>
      </w:pPr>
      <w:bookmarkStart w:id="0" w:name="_Toc396497526"/>
      <w:bookmarkStart w:id="1" w:name="_Toc396497634"/>
      <w:bookmarkStart w:id="2" w:name="_Toc393236437"/>
      <w:bookmarkStart w:id="3" w:name="_Toc396497324"/>
      <w:bookmarkStart w:id="4" w:name="_Toc396501700"/>
      <w:r>
        <w:rPr>
          <w:rFonts w:hint="eastAsia" w:eastAsia="仿宋"/>
          <w:color w:val="000000"/>
          <w:sz w:val="28"/>
          <w:szCs w:val="28"/>
        </w:rPr>
        <w:t>为适应高等职业教育改革与发展，充分体现“以生为本”的教育理念，尊重学生个人志向，发挥学生专长，激发学生学习积极性、主动性，进一步完善个性化人才培养模式，进一步规范学校学生转专业行为，科学稳妥地组织转专业相关工作，依据《江苏海事职业技术学院学生转专业管理办法（修订案）》制定本办法。</w:t>
      </w:r>
    </w:p>
    <w:p w14:paraId="13A59ACF">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一、专业基本信息</w:t>
      </w:r>
      <w:bookmarkEnd w:id="0"/>
      <w:bookmarkEnd w:id="1"/>
      <w:bookmarkEnd w:id="2"/>
      <w:bookmarkEnd w:id="3"/>
      <w:bookmarkEnd w:id="4"/>
    </w:p>
    <w:p w14:paraId="5330BBAF">
      <w:pPr>
        <w:pStyle w:val="3"/>
        <w:spacing w:before="156" w:after="156"/>
        <w:ind w:firstLine="0" w:firstLineChars="0"/>
        <w:rPr>
          <w:rFonts w:ascii="微软雅黑" w:hAnsi="微软雅黑" w:eastAsia="微软雅黑"/>
          <w:b/>
          <w:color w:val="auto"/>
        </w:rPr>
      </w:pPr>
      <w:bookmarkStart w:id="5" w:name="_Toc396497527"/>
      <w:bookmarkStart w:id="6" w:name="_Toc396497325"/>
      <w:bookmarkStart w:id="7" w:name="_Toc393236438"/>
      <w:bookmarkStart w:id="8" w:name="_Toc396501701"/>
      <w:bookmarkStart w:id="9" w:name="_Toc396497635"/>
      <w:r>
        <w:rPr>
          <w:rFonts w:ascii="微软雅黑" w:hAnsi="微软雅黑" w:eastAsia="微软雅黑"/>
          <w:b/>
          <w:color w:val="auto"/>
        </w:rPr>
        <w:t>（一）专业名称</w:t>
      </w:r>
      <w:bookmarkEnd w:id="5"/>
      <w:bookmarkEnd w:id="6"/>
      <w:bookmarkEnd w:id="7"/>
      <w:bookmarkEnd w:id="8"/>
      <w:bookmarkEnd w:id="9"/>
    </w:p>
    <w:p w14:paraId="0F9D032A">
      <w:pPr>
        <w:widowControl/>
        <w:snapToGrid w:val="0"/>
        <w:spacing w:line="360" w:lineRule="auto"/>
        <w:ind w:firstLine="548" w:firstLineChars="196"/>
        <w:jc w:val="left"/>
        <w:rPr>
          <w:rFonts w:eastAsia="仿宋"/>
          <w:color w:val="000000"/>
          <w:sz w:val="28"/>
          <w:szCs w:val="28"/>
        </w:rPr>
      </w:pPr>
      <w:r>
        <w:rPr>
          <w:rFonts w:hint="eastAsia" w:eastAsia="仿宋"/>
          <w:color w:val="000000"/>
          <w:sz w:val="28"/>
          <w:szCs w:val="28"/>
        </w:rPr>
        <w:t>物联网应用技术，专业代码510102</w:t>
      </w:r>
    </w:p>
    <w:p w14:paraId="158F2CE4">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）人才培养目标</w:t>
      </w:r>
    </w:p>
    <w:p w14:paraId="30B9D702">
      <w:pPr>
        <w:widowControl/>
        <w:snapToGrid w:val="0"/>
        <w:spacing w:line="360" w:lineRule="auto"/>
        <w:ind w:firstLine="548" w:firstLineChars="196"/>
        <w:jc w:val="left"/>
        <w:rPr>
          <w:rFonts w:eastAsia="仿宋"/>
          <w:color w:val="000000"/>
          <w:sz w:val="28"/>
          <w:szCs w:val="28"/>
        </w:rPr>
      </w:pPr>
      <w:r>
        <w:rPr>
          <w:rFonts w:hint="eastAsia" w:eastAsia="仿宋"/>
          <w:color w:val="000000"/>
          <w:sz w:val="28"/>
          <w:szCs w:val="28"/>
        </w:rPr>
        <w:t>本专业培养理想信念坚定，德、智、体、美、劳全面发展，具有一定的科学文化水平，良好的人文素养、职业道德和创新意识，精益求精的工匠精神，较强的就业能力和可持续发展的能力；掌握本专业知识和技术技能，面向电子信息技术服务业、计算机通信和其他电子设备制造业等行业的信息与通讯工程技术人员、信息通讯网络运行管理人员、软件与信息技术服务人员等职业群，能够从事物联网系统设备安装与调试、物联网系统运行管理与维护、物联网系统应用软件开发、物联网项目的规划和管理工作的高素质技术技能人才。</w:t>
      </w:r>
    </w:p>
    <w:p w14:paraId="647A39B2">
      <w:pPr>
        <w:pStyle w:val="2"/>
        <w:spacing w:before="312" w:after="312"/>
        <w:ind w:firstLine="0" w:firstLineChars="0"/>
      </w:pPr>
      <w:r>
        <w:rPr>
          <w:rFonts w:hint="eastAsia" w:ascii="微软雅黑" w:hAnsi="微软雅黑" w:eastAsia="微软雅黑"/>
          <w:b/>
          <w:color w:val="auto"/>
          <w:sz w:val="28"/>
          <w:szCs w:val="28"/>
        </w:rPr>
        <w:t>（三）职业岗位及发展</w:t>
      </w:r>
    </w:p>
    <w:tbl>
      <w:tblPr>
        <w:tblStyle w:val="12"/>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8"/>
        <w:gridCol w:w="1307"/>
        <w:gridCol w:w="3604"/>
        <w:gridCol w:w="1786"/>
        <w:gridCol w:w="850"/>
      </w:tblGrid>
      <w:tr w14:paraId="725AA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98" w:hRule="atLeast"/>
        </w:trPr>
        <w:tc>
          <w:tcPr>
            <w:tcW w:w="1208" w:type="dxa"/>
            <w:vAlign w:val="center"/>
          </w:tcPr>
          <w:p w14:paraId="400456ED">
            <w:pPr>
              <w:jc w:val="center"/>
              <w:rPr>
                <w:rFonts w:ascii="Times New Roman" w:hAnsi="Times New Roman"/>
                <w:b/>
                <w:szCs w:val="21"/>
              </w:rPr>
            </w:pPr>
            <w:r>
              <w:rPr>
                <w:rFonts w:ascii="Times New Roman" w:hAnsi="Times New Roman"/>
                <w:b/>
                <w:szCs w:val="21"/>
              </w:rPr>
              <w:t>工作领域</w:t>
            </w:r>
          </w:p>
        </w:tc>
        <w:tc>
          <w:tcPr>
            <w:tcW w:w="1307" w:type="dxa"/>
            <w:vAlign w:val="center"/>
          </w:tcPr>
          <w:p w14:paraId="0187A635">
            <w:pPr>
              <w:pStyle w:val="107"/>
              <w:jc w:val="center"/>
              <w:rPr>
                <w:b/>
                <w:sz w:val="21"/>
                <w:szCs w:val="21"/>
                <w:lang w:eastAsia="zh-CN"/>
              </w:rPr>
            </w:pPr>
            <w:r>
              <w:rPr>
                <w:b/>
                <w:sz w:val="21"/>
                <w:szCs w:val="21"/>
                <w:lang w:eastAsia="zh-CN"/>
              </w:rPr>
              <w:t>典型</w:t>
            </w:r>
          </w:p>
          <w:p w14:paraId="4BFFE624">
            <w:pPr>
              <w:pStyle w:val="107"/>
              <w:jc w:val="center"/>
              <w:rPr>
                <w:b/>
                <w:sz w:val="21"/>
                <w:szCs w:val="21"/>
              </w:rPr>
            </w:pPr>
            <w:r>
              <w:rPr>
                <w:b/>
                <w:sz w:val="21"/>
                <w:szCs w:val="21"/>
              </w:rPr>
              <w:t>工作任务</w:t>
            </w:r>
          </w:p>
        </w:tc>
        <w:tc>
          <w:tcPr>
            <w:tcW w:w="3604" w:type="dxa"/>
            <w:vAlign w:val="center"/>
          </w:tcPr>
          <w:p w14:paraId="332CD756">
            <w:pPr>
              <w:jc w:val="center"/>
              <w:rPr>
                <w:rFonts w:ascii="Times New Roman" w:hAnsi="Times New Roman"/>
                <w:b/>
                <w:szCs w:val="21"/>
              </w:rPr>
            </w:pPr>
            <w:r>
              <w:rPr>
                <w:rFonts w:ascii="Times New Roman" w:hAnsi="Times New Roman"/>
                <w:b/>
                <w:szCs w:val="21"/>
              </w:rPr>
              <w:t>职业能力</w:t>
            </w:r>
          </w:p>
        </w:tc>
        <w:tc>
          <w:tcPr>
            <w:tcW w:w="1786" w:type="dxa"/>
            <w:vAlign w:val="center"/>
          </w:tcPr>
          <w:p w14:paraId="5A4DBE88">
            <w:pPr>
              <w:jc w:val="center"/>
              <w:rPr>
                <w:rFonts w:ascii="Times New Roman" w:hAnsi="Times New Roman"/>
                <w:b/>
                <w:szCs w:val="21"/>
              </w:rPr>
            </w:pPr>
            <w:r>
              <w:rPr>
                <w:rFonts w:ascii="Times New Roman" w:hAnsi="Times New Roman"/>
                <w:b/>
                <w:szCs w:val="21"/>
              </w:rPr>
              <w:t>支撑课程</w:t>
            </w:r>
          </w:p>
        </w:tc>
        <w:tc>
          <w:tcPr>
            <w:tcW w:w="850" w:type="dxa"/>
            <w:vAlign w:val="center"/>
          </w:tcPr>
          <w:p w14:paraId="73933B66">
            <w:pPr>
              <w:jc w:val="center"/>
              <w:rPr>
                <w:rFonts w:ascii="Times New Roman" w:hAnsi="Times New Roman"/>
                <w:b/>
                <w:szCs w:val="21"/>
              </w:rPr>
            </w:pPr>
            <w:r>
              <w:rPr>
                <w:rFonts w:ascii="Times New Roman" w:hAnsi="Times New Roman"/>
                <w:b/>
                <w:szCs w:val="21"/>
              </w:rPr>
              <w:t>技能证书</w:t>
            </w:r>
          </w:p>
        </w:tc>
      </w:tr>
      <w:tr w14:paraId="60822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restart"/>
            <w:vAlign w:val="center"/>
          </w:tcPr>
          <w:p w14:paraId="1B2B06DF">
            <w:pPr>
              <w:rPr>
                <w:rFonts w:ascii="Times New Roman" w:hAnsi="Times New Roman"/>
                <w:szCs w:val="21"/>
              </w:rPr>
            </w:pPr>
            <w:r>
              <w:rPr>
                <w:rFonts w:ascii="Times New Roman" w:hAnsi="Times New Roman"/>
                <w:szCs w:val="21"/>
              </w:rPr>
              <w:t>A</w:t>
            </w:r>
          </w:p>
          <w:p w14:paraId="5CB34A17">
            <w:pPr>
              <w:rPr>
                <w:rFonts w:ascii="Times New Roman" w:hAnsi="Times New Roman"/>
                <w:szCs w:val="21"/>
              </w:rPr>
            </w:pPr>
            <w:r>
              <w:rPr>
                <w:rFonts w:ascii="Times New Roman" w:hAnsi="Times New Roman"/>
                <w:szCs w:val="21"/>
              </w:rPr>
              <w:t>物联网应用系统开发与管理</w:t>
            </w:r>
          </w:p>
        </w:tc>
        <w:tc>
          <w:tcPr>
            <w:tcW w:w="1307" w:type="dxa"/>
            <w:vAlign w:val="center"/>
          </w:tcPr>
          <w:p w14:paraId="652E2D38">
            <w:pPr>
              <w:rPr>
                <w:rFonts w:ascii="Times New Roman" w:hAnsi="Times New Roman"/>
                <w:szCs w:val="21"/>
              </w:rPr>
            </w:pPr>
            <w:r>
              <w:rPr>
                <w:rFonts w:ascii="Times New Roman" w:hAnsi="Times New Roman"/>
                <w:szCs w:val="21"/>
              </w:rPr>
              <w:t>A-1</w:t>
            </w:r>
          </w:p>
          <w:p w14:paraId="3789A785">
            <w:pPr>
              <w:rPr>
                <w:rFonts w:ascii="Times New Roman" w:hAnsi="Times New Roman"/>
                <w:szCs w:val="21"/>
              </w:rPr>
            </w:pPr>
            <w:r>
              <w:rPr>
                <w:rFonts w:ascii="Times New Roman" w:hAnsi="Times New Roman"/>
                <w:szCs w:val="21"/>
              </w:rPr>
              <w:t>物联网系统设备（维护/调试）</w:t>
            </w:r>
          </w:p>
        </w:tc>
        <w:tc>
          <w:tcPr>
            <w:tcW w:w="3604" w:type="dxa"/>
            <w:vAlign w:val="center"/>
          </w:tcPr>
          <w:p w14:paraId="36EC5B8E">
            <w:pPr>
              <w:pStyle w:val="106"/>
              <w:widowControl w:val="0"/>
              <w:numPr>
                <w:ilvl w:val="0"/>
                <w:numId w:val="1"/>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掌握网络设备配置与管理</w:t>
            </w:r>
          </w:p>
          <w:p w14:paraId="24811FF1">
            <w:pPr>
              <w:pStyle w:val="106"/>
              <w:widowControl w:val="0"/>
              <w:numPr>
                <w:ilvl w:val="0"/>
                <w:numId w:val="1"/>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熟练掌握计算机电路技术基础</w:t>
            </w:r>
          </w:p>
          <w:p w14:paraId="08B333BA">
            <w:pPr>
              <w:pStyle w:val="106"/>
              <w:widowControl w:val="0"/>
              <w:numPr>
                <w:ilvl w:val="0"/>
                <w:numId w:val="1"/>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熟悉物联网技术概论理论知识</w:t>
            </w:r>
          </w:p>
          <w:p w14:paraId="5DD40B82">
            <w:pPr>
              <w:pStyle w:val="106"/>
              <w:widowControl w:val="0"/>
              <w:numPr>
                <w:ilvl w:val="0"/>
                <w:numId w:val="1"/>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熟悉计算机组装与办公维护</w:t>
            </w:r>
          </w:p>
          <w:p w14:paraId="2ACA691F">
            <w:pPr>
              <w:pStyle w:val="106"/>
              <w:widowControl w:val="0"/>
              <w:numPr>
                <w:ilvl w:val="0"/>
                <w:numId w:val="1"/>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掌握短距离无线通信技术</w:t>
            </w:r>
          </w:p>
          <w:p w14:paraId="322F9D82">
            <w:pPr>
              <w:pStyle w:val="106"/>
              <w:widowControl w:val="0"/>
              <w:numPr>
                <w:ilvl w:val="0"/>
                <w:numId w:val="1"/>
              </w:numPr>
              <w:ind w:firstLineChars="0"/>
              <w:jc w:val="both"/>
              <w:rPr>
                <w:rFonts w:ascii="Times New Roman" w:hAnsi="Times New Roman" w:cs="Times New Roman"/>
                <w:szCs w:val="21"/>
              </w:rPr>
            </w:pPr>
            <w:r>
              <w:rPr>
                <w:rFonts w:ascii="Times New Roman" w:hAnsi="Times New Roman" w:cs="Times New Roman"/>
                <w:kern w:val="2"/>
                <w:sz w:val="21"/>
                <w:szCs w:val="21"/>
              </w:rPr>
              <w:t>RFID与传感器技术</w:t>
            </w:r>
          </w:p>
        </w:tc>
        <w:tc>
          <w:tcPr>
            <w:tcW w:w="1786" w:type="dxa"/>
            <w:vAlign w:val="center"/>
          </w:tcPr>
          <w:p w14:paraId="67BA567F">
            <w:pPr>
              <w:jc w:val="left"/>
              <w:rPr>
                <w:rFonts w:ascii="Times New Roman" w:hAnsi="Times New Roman"/>
                <w:szCs w:val="21"/>
              </w:rPr>
            </w:pPr>
            <w:r>
              <w:rPr>
                <w:rFonts w:ascii="Times New Roman" w:hAnsi="Times New Roman"/>
                <w:szCs w:val="21"/>
              </w:rPr>
              <w:t>计算机应用基础、数字逻辑分析、网络编程实践（Java）、物联网概论、C51程序设计、无线传感器应用、RFID原理与应用、物联网专业方向技能训练、岗位职业能力与专业核心能力训练</w:t>
            </w:r>
          </w:p>
        </w:tc>
        <w:tc>
          <w:tcPr>
            <w:tcW w:w="850" w:type="dxa"/>
            <w:vAlign w:val="center"/>
          </w:tcPr>
          <w:p w14:paraId="729530E8">
            <w:pPr>
              <w:jc w:val="left"/>
              <w:rPr>
                <w:rFonts w:ascii="Times New Roman" w:hAnsi="Times New Roman"/>
                <w:szCs w:val="21"/>
              </w:rPr>
            </w:pPr>
            <w:r>
              <w:rPr>
                <w:rFonts w:ascii="Times New Roman" w:hAnsi="Times New Roman"/>
                <w:szCs w:val="21"/>
              </w:rPr>
              <w:t>初级、中级、厂商认证</w:t>
            </w:r>
          </w:p>
        </w:tc>
      </w:tr>
      <w:tr w14:paraId="3A577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continue"/>
            <w:vAlign w:val="center"/>
          </w:tcPr>
          <w:p w14:paraId="7D35B573">
            <w:pPr>
              <w:rPr>
                <w:rFonts w:ascii="Times New Roman" w:hAnsi="Times New Roman"/>
                <w:szCs w:val="21"/>
              </w:rPr>
            </w:pPr>
          </w:p>
        </w:tc>
        <w:tc>
          <w:tcPr>
            <w:tcW w:w="1307" w:type="dxa"/>
            <w:vAlign w:val="center"/>
          </w:tcPr>
          <w:p w14:paraId="107EF950">
            <w:pPr>
              <w:rPr>
                <w:rFonts w:ascii="Times New Roman" w:hAnsi="Times New Roman"/>
                <w:szCs w:val="21"/>
              </w:rPr>
            </w:pPr>
            <w:r>
              <w:rPr>
                <w:rFonts w:ascii="Times New Roman" w:hAnsi="Times New Roman"/>
                <w:szCs w:val="21"/>
              </w:rPr>
              <w:t>A-2</w:t>
            </w:r>
          </w:p>
          <w:p w14:paraId="722F2157">
            <w:pPr>
              <w:rPr>
                <w:rFonts w:ascii="Times New Roman" w:hAnsi="Times New Roman"/>
                <w:szCs w:val="21"/>
              </w:rPr>
            </w:pPr>
            <w:r>
              <w:rPr>
                <w:rFonts w:ascii="Times New Roman" w:hAnsi="Times New Roman"/>
                <w:szCs w:val="21"/>
              </w:rPr>
              <w:t>物联网技术支持</w:t>
            </w:r>
          </w:p>
        </w:tc>
        <w:tc>
          <w:tcPr>
            <w:tcW w:w="3604" w:type="dxa"/>
            <w:vAlign w:val="center"/>
          </w:tcPr>
          <w:p w14:paraId="151EF80D">
            <w:pPr>
              <w:pStyle w:val="106"/>
              <w:widowControl w:val="0"/>
              <w:numPr>
                <w:ilvl w:val="0"/>
                <w:numId w:val="1"/>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熟悉物联网工程基础知识</w:t>
            </w:r>
          </w:p>
          <w:p w14:paraId="601EBE7F">
            <w:pPr>
              <w:pStyle w:val="106"/>
              <w:widowControl w:val="0"/>
              <w:numPr>
                <w:ilvl w:val="0"/>
                <w:numId w:val="1"/>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熟练掌握计算机电路技术基础</w:t>
            </w:r>
          </w:p>
          <w:p w14:paraId="167EFBAF">
            <w:pPr>
              <w:pStyle w:val="106"/>
              <w:widowControl w:val="0"/>
              <w:numPr>
                <w:ilvl w:val="0"/>
                <w:numId w:val="1"/>
              </w:numPr>
              <w:ind w:firstLineChars="0"/>
              <w:jc w:val="both"/>
              <w:rPr>
                <w:rFonts w:ascii="Times New Roman" w:hAnsi="Times New Roman" w:cs="Times New Roman"/>
                <w:szCs w:val="21"/>
              </w:rPr>
            </w:pPr>
            <w:r>
              <w:rPr>
                <w:rFonts w:ascii="Times New Roman" w:hAnsi="Times New Roman" w:cs="Times New Roman"/>
                <w:kern w:val="2"/>
                <w:sz w:val="21"/>
                <w:szCs w:val="21"/>
              </w:rPr>
              <w:t>熟悉智能交通(船舶)系统、智能家居系统</w:t>
            </w:r>
          </w:p>
        </w:tc>
        <w:tc>
          <w:tcPr>
            <w:tcW w:w="1786" w:type="dxa"/>
            <w:vAlign w:val="center"/>
          </w:tcPr>
          <w:p w14:paraId="208A317B">
            <w:pPr>
              <w:jc w:val="left"/>
              <w:rPr>
                <w:rFonts w:ascii="Times New Roman" w:hAnsi="Times New Roman"/>
                <w:szCs w:val="21"/>
              </w:rPr>
            </w:pPr>
            <w:r>
              <w:rPr>
                <w:rFonts w:ascii="Times New Roman" w:hAnsi="Times New Roman"/>
                <w:szCs w:val="21"/>
              </w:rPr>
              <w:t>数字逻辑分析、物联网概论、行业应用实践、物联网专业方向技能训练、岗位职业能力与专业核心能力训练</w:t>
            </w:r>
          </w:p>
        </w:tc>
        <w:tc>
          <w:tcPr>
            <w:tcW w:w="850" w:type="dxa"/>
            <w:vAlign w:val="center"/>
          </w:tcPr>
          <w:p w14:paraId="70990B68">
            <w:pPr>
              <w:rPr>
                <w:rFonts w:ascii="Times New Roman" w:hAnsi="Times New Roman"/>
                <w:szCs w:val="21"/>
              </w:rPr>
            </w:pPr>
            <w:r>
              <w:rPr>
                <w:rFonts w:ascii="Times New Roman" w:hAnsi="Times New Roman"/>
                <w:szCs w:val="21"/>
              </w:rPr>
              <w:t>初级、中级、厂商认证</w:t>
            </w:r>
          </w:p>
        </w:tc>
      </w:tr>
      <w:tr w14:paraId="35E0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continue"/>
            <w:vAlign w:val="center"/>
          </w:tcPr>
          <w:p w14:paraId="48C289EC">
            <w:pPr>
              <w:rPr>
                <w:rFonts w:ascii="Times New Roman" w:hAnsi="Times New Roman"/>
                <w:szCs w:val="21"/>
              </w:rPr>
            </w:pPr>
          </w:p>
        </w:tc>
        <w:tc>
          <w:tcPr>
            <w:tcW w:w="1307" w:type="dxa"/>
            <w:vAlign w:val="center"/>
          </w:tcPr>
          <w:p w14:paraId="6A31EBB6">
            <w:pPr>
              <w:rPr>
                <w:rFonts w:ascii="Times New Roman" w:hAnsi="Times New Roman"/>
                <w:szCs w:val="21"/>
              </w:rPr>
            </w:pPr>
            <w:r>
              <w:rPr>
                <w:rFonts w:ascii="Times New Roman" w:hAnsi="Times New Roman"/>
                <w:szCs w:val="21"/>
              </w:rPr>
              <w:t>A-3</w:t>
            </w:r>
          </w:p>
          <w:p w14:paraId="182CA22D">
            <w:pPr>
              <w:rPr>
                <w:rFonts w:ascii="Times New Roman" w:hAnsi="Times New Roman"/>
                <w:szCs w:val="21"/>
              </w:rPr>
            </w:pPr>
            <w:r>
              <w:rPr>
                <w:rFonts w:ascii="Times New Roman" w:hAnsi="Times New Roman"/>
                <w:szCs w:val="21"/>
              </w:rPr>
              <w:t>物联网系统管理</w:t>
            </w:r>
          </w:p>
        </w:tc>
        <w:tc>
          <w:tcPr>
            <w:tcW w:w="3604" w:type="dxa"/>
            <w:vAlign w:val="center"/>
          </w:tcPr>
          <w:p w14:paraId="035651E6">
            <w:pPr>
              <w:rPr>
                <w:rFonts w:ascii="Times New Roman" w:hAnsi="Times New Roman"/>
                <w:szCs w:val="21"/>
              </w:rPr>
            </w:pPr>
          </w:p>
          <w:p w14:paraId="219084DA">
            <w:pPr>
              <w:pStyle w:val="106"/>
              <w:widowControl w:val="0"/>
              <w:numPr>
                <w:ilvl w:val="0"/>
                <w:numId w:val="1"/>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熟悉网络设备配置</w:t>
            </w:r>
          </w:p>
          <w:p w14:paraId="40455DB0">
            <w:pPr>
              <w:pStyle w:val="106"/>
              <w:widowControl w:val="0"/>
              <w:numPr>
                <w:ilvl w:val="0"/>
                <w:numId w:val="1"/>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掌握物联网工程项目管理基础知识</w:t>
            </w:r>
          </w:p>
          <w:p w14:paraId="4027EF25">
            <w:pPr>
              <w:pStyle w:val="106"/>
              <w:widowControl w:val="0"/>
              <w:numPr>
                <w:ilvl w:val="0"/>
                <w:numId w:val="1"/>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掌握面向对象程序设计语言基础(Java)基本知识</w:t>
            </w:r>
          </w:p>
          <w:p w14:paraId="570E3FD9">
            <w:pPr>
              <w:rPr>
                <w:rFonts w:ascii="Times New Roman" w:hAnsi="Times New Roman"/>
                <w:szCs w:val="21"/>
              </w:rPr>
            </w:pPr>
            <w:r>
              <w:rPr>
                <w:rFonts w:ascii="Times New Roman" w:hAnsi="Times New Roman"/>
                <w:szCs w:val="21"/>
              </w:rPr>
              <w:t>熟练操作服务器配置与应用、网络操作系统</w:t>
            </w:r>
          </w:p>
        </w:tc>
        <w:tc>
          <w:tcPr>
            <w:tcW w:w="1786" w:type="dxa"/>
            <w:vAlign w:val="center"/>
          </w:tcPr>
          <w:p w14:paraId="58B446C4">
            <w:pPr>
              <w:jc w:val="left"/>
              <w:rPr>
                <w:rFonts w:ascii="Times New Roman" w:hAnsi="Times New Roman"/>
                <w:szCs w:val="21"/>
              </w:rPr>
            </w:pPr>
            <w:r>
              <w:rPr>
                <w:rFonts w:ascii="Times New Roman" w:hAnsi="Times New Roman"/>
                <w:szCs w:val="21"/>
              </w:rPr>
              <w:t>物联网综合布线、路由与交换技术、Web客户端技术、Linux脚本编程、网络编程实践（Java）、物联网专业方向技能训练、岗位职业能力与专业核心能力训练</w:t>
            </w:r>
          </w:p>
        </w:tc>
        <w:tc>
          <w:tcPr>
            <w:tcW w:w="850" w:type="dxa"/>
            <w:vAlign w:val="center"/>
          </w:tcPr>
          <w:p w14:paraId="170BAC5D">
            <w:pPr>
              <w:rPr>
                <w:rFonts w:ascii="Times New Roman" w:hAnsi="Times New Roman"/>
                <w:szCs w:val="21"/>
              </w:rPr>
            </w:pPr>
            <w:r>
              <w:rPr>
                <w:rFonts w:ascii="Times New Roman" w:hAnsi="Times New Roman"/>
                <w:szCs w:val="21"/>
              </w:rPr>
              <w:t>初级、中级、厂商、认证</w:t>
            </w:r>
          </w:p>
        </w:tc>
      </w:tr>
      <w:tr w14:paraId="4033C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continue"/>
            <w:vAlign w:val="center"/>
          </w:tcPr>
          <w:p w14:paraId="760A31BF">
            <w:pPr>
              <w:rPr>
                <w:rFonts w:ascii="Times New Roman" w:hAnsi="Times New Roman"/>
                <w:szCs w:val="21"/>
              </w:rPr>
            </w:pPr>
          </w:p>
        </w:tc>
        <w:tc>
          <w:tcPr>
            <w:tcW w:w="1307" w:type="dxa"/>
            <w:vAlign w:val="center"/>
          </w:tcPr>
          <w:p w14:paraId="00235537">
            <w:pPr>
              <w:rPr>
                <w:rFonts w:ascii="Times New Roman" w:hAnsi="Times New Roman"/>
                <w:szCs w:val="21"/>
              </w:rPr>
            </w:pPr>
            <w:r>
              <w:rPr>
                <w:rFonts w:ascii="Times New Roman" w:hAnsi="Times New Roman"/>
                <w:szCs w:val="21"/>
              </w:rPr>
              <w:t>A-4物联网系统开发</w:t>
            </w:r>
          </w:p>
        </w:tc>
        <w:tc>
          <w:tcPr>
            <w:tcW w:w="3604" w:type="dxa"/>
            <w:vAlign w:val="center"/>
          </w:tcPr>
          <w:p w14:paraId="6688D6F3">
            <w:pPr>
              <w:rPr>
                <w:rFonts w:ascii="Times New Roman" w:hAnsi="Times New Roman"/>
                <w:szCs w:val="21"/>
              </w:rPr>
            </w:pPr>
            <w:r>
              <w:rPr>
                <w:rFonts w:ascii="Times New Roman" w:hAnsi="Times New Roman"/>
                <w:szCs w:val="21"/>
              </w:rPr>
              <w:t>A-4-1.掌握物联网工程基础知识</w:t>
            </w:r>
          </w:p>
          <w:p w14:paraId="2AAB1C6B">
            <w:pPr>
              <w:rPr>
                <w:rFonts w:ascii="Times New Roman" w:hAnsi="Times New Roman"/>
                <w:szCs w:val="21"/>
              </w:rPr>
            </w:pPr>
            <w:r>
              <w:rPr>
                <w:rFonts w:ascii="Times New Roman" w:hAnsi="Times New Roman"/>
                <w:szCs w:val="21"/>
              </w:rPr>
              <w:t>A-4-2.掌握网络数据库构建与管理基础知识</w:t>
            </w:r>
          </w:p>
          <w:p w14:paraId="016E0B91">
            <w:pPr>
              <w:rPr>
                <w:rFonts w:ascii="Times New Roman" w:hAnsi="Times New Roman"/>
                <w:szCs w:val="21"/>
              </w:rPr>
            </w:pPr>
            <w:r>
              <w:rPr>
                <w:rFonts w:ascii="Times New Roman" w:hAnsi="Times New Roman"/>
                <w:szCs w:val="21"/>
              </w:rPr>
              <w:t>A-4-3.熟悉网络安全技术</w:t>
            </w:r>
          </w:p>
          <w:p w14:paraId="75BE7338">
            <w:pPr>
              <w:rPr>
                <w:rFonts w:ascii="Times New Roman" w:hAnsi="Times New Roman"/>
                <w:szCs w:val="21"/>
              </w:rPr>
            </w:pPr>
            <w:r>
              <w:rPr>
                <w:rFonts w:ascii="Times New Roman" w:hAnsi="Times New Roman"/>
                <w:szCs w:val="21"/>
              </w:rPr>
              <w:t>A-4-4.熟悉智能交通(船舶)系统、智能家居系统</w:t>
            </w:r>
          </w:p>
        </w:tc>
        <w:tc>
          <w:tcPr>
            <w:tcW w:w="1786" w:type="dxa"/>
            <w:vAlign w:val="center"/>
          </w:tcPr>
          <w:p w14:paraId="2657185E">
            <w:pPr>
              <w:jc w:val="left"/>
              <w:rPr>
                <w:rFonts w:ascii="Times New Roman" w:hAnsi="Times New Roman"/>
                <w:szCs w:val="21"/>
              </w:rPr>
            </w:pPr>
            <w:r>
              <w:rPr>
                <w:rFonts w:ascii="Times New Roman" w:hAnsi="Times New Roman"/>
                <w:szCs w:val="21"/>
              </w:rPr>
              <w:t>物联网概论、网络数据库技术、物联网安全技术、物联网终端开发技术Android、行业应用实践、物联网专业方向技能训练、岗位职业能力与专业核心能力训练</w:t>
            </w:r>
          </w:p>
        </w:tc>
        <w:tc>
          <w:tcPr>
            <w:tcW w:w="850" w:type="dxa"/>
            <w:vAlign w:val="center"/>
          </w:tcPr>
          <w:p w14:paraId="764E9840">
            <w:pPr>
              <w:rPr>
                <w:rFonts w:ascii="Times New Roman" w:hAnsi="Times New Roman"/>
                <w:szCs w:val="21"/>
              </w:rPr>
            </w:pPr>
            <w:r>
              <w:rPr>
                <w:rFonts w:ascii="Times New Roman" w:hAnsi="Times New Roman"/>
                <w:szCs w:val="21"/>
              </w:rPr>
              <w:t>初级、中级、厂商认证</w:t>
            </w:r>
          </w:p>
        </w:tc>
      </w:tr>
      <w:tr w14:paraId="5E6F5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restart"/>
            <w:vAlign w:val="center"/>
          </w:tcPr>
          <w:p w14:paraId="1C9C5E7B">
            <w:pPr>
              <w:rPr>
                <w:rFonts w:ascii="Times New Roman" w:hAnsi="Times New Roman"/>
                <w:szCs w:val="21"/>
              </w:rPr>
            </w:pPr>
            <w:r>
              <w:rPr>
                <w:rFonts w:ascii="Times New Roman" w:hAnsi="Times New Roman"/>
                <w:szCs w:val="21"/>
              </w:rPr>
              <w:t>B</w:t>
            </w:r>
          </w:p>
          <w:p w14:paraId="35E160F6">
            <w:pPr>
              <w:rPr>
                <w:rFonts w:ascii="Times New Roman" w:hAnsi="Times New Roman"/>
                <w:szCs w:val="21"/>
              </w:rPr>
            </w:pPr>
            <w:r>
              <w:rPr>
                <w:rFonts w:ascii="Times New Roman" w:hAnsi="Times New Roman"/>
                <w:bCs/>
                <w:szCs w:val="21"/>
              </w:rPr>
              <w:t>物联网工程规划、设计、施工与管理</w:t>
            </w:r>
          </w:p>
        </w:tc>
        <w:tc>
          <w:tcPr>
            <w:tcW w:w="1307" w:type="dxa"/>
            <w:vAlign w:val="center"/>
          </w:tcPr>
          <w:p w14:paraId="225193C3">
            <w:pPr>
              <w:rPr>
                <w:rFonts w:ascii="Times New Roman" w:hAnsi="Times New Roman"/>
                <w:szCs w:val="21"/>
              </w:rPr>
            </w:pPr>
            <w:r>
              <w:rPr>
                <w:rFonts w:ascii="Times New Roman" w:hAnsi="Times New Roman"/>
                <w:szCs w:val="21"/>
              </w:rPr>
              <w:t>B-1</w:t>
            </w:r>
          </w:p>
          <w:p w14:paraId="2E9E63E0">
            <w:pPr>
              <w:rPr>
                <w:rFonts w:ascii="Times New Roman" w:hAnsi="Times New Roman"/>
                <w:szCs w:val="21"/>
              </w:rPr>
            </w:pPr>
            <w:r>
              <w:rPr>
                <w:rFonts w:ascii="Times New Roman" w:hAnsi="Times New Roman"/>
                <w:szCs w:val="21"/>
              </w:rPr>
              <w:t>物联网设备安装</w:t>
            </w:r>
          </w:p>
        </w:tc>
        <w:tc>
          <w:tcPr>
            <w:tcW w:w="3604" w:type="dxa"/>
            <w:vAlign w:val="center"/>
          </w:tcPr>
          <w:p w14:paraId="0D6A5F85">
            <w:pPr>
              <w:pStyle w:val="106"/>
              <w:widowControl w:val="0"/>
              <w:numPr>
                <w:ilvl w:val="0"/>
                <w:numId w:val="2"/>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掌握网络设备配置与管理基础知识</w:t>
            </w:r>
          </w:p>
          <w:p w14:paraId="44DF2E4F">
            <w:pPr>
              <w:pStyle w:val="106"/>
              <w:widowControl w:val="0"/>
              <w:numPr>
                <w:ilvl w:val="0"/>
                <w:numId w:val="2"/>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熟练掌握计算机电路技术基础、计算机应用基础</w:t>
            </w:r>
          </w:p>
          <w:p w14:paraId="410060FE">
            <w:pPr>
              <w:pStyle w:val="106"/>
              <w:widowControl w:val="0"/>
              <w:numPr>
                <w:ilvl w:val="0"/>
                <w:numId w:val="2"/>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熟悉物联网技术概论理论知识</w:t>
            </w:r>
          </w:p>
          <w:p w14:paraId="4695D760">
            <w:pPr>
              <w:pStyle w:val="106"/>
              <w:widowControl w:val="0"/>
              <w:numPr>
                <w:ilvl w:val="0"/>
                <w:numId w:val="2"/>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熟悉计算机组装与办公维护</w:t>
            </w:r>
          </w:p>
          <w:p w14:paraId="7D745550">
            <w:pPr>
              <w:pStyle w:val="106"/>
              <w:widowControl w:val="0"/>
              <w:numPr>
                <w:ilvl w:val="0"/>
                <w:numId w:val="2"/>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熟练掌握短距离无线通信技术</w:t>
            </w:r>
          </w:p>
          <w:p w14:paraId="72F9DD4A">
            <w:pPr>
              <w:pStyle w:val="106"/>
              <w:widowControl w:val="0"/>
              <w:numPr>
                <w:ilvl w:val="0"/>
                <w:numId w:val="2"/>
              </w:numPr>
              <w:ind w:firstLineChars="0"/>
              <w:jc w:val="both"/>
              <w:rPr>
                <w:rFonts w:ascii="Times New Roman" w:hAnsi="Times New Roman" w:cs="Times New Roman"/>
                <w:szCs w:val="21"/>
              </w:rPr>
            </w:pPr>
            <w:r>
              <w:rPr>
                <w:rFonts w:ascii="Times New Roman" w:hAnsi="Times New Roman" w:cs="Times New Roman"/>
                <w:kern w:val="2"/>
                <w:sz w:val="21"/>
                <w:szCs w:val="21"/>
              </w:rPr>
              <w:t>RFID与传感器技术</w:t>
            </w:r>
          </w:p>
        </w:tc>
        <w:tc>
          <w:tcPr>
            <w:tcW w:w="1786" w:type="dxa"/>
            <w:vAlign w:val="center"/>
          </w:tcPr>
          <w:p w14:paraId="76AB4A34">
            <w:pPr>
              <w:jc w:val="left"/>
              <w:rPr>
                <w:rFonts w:ascii="Times New Roman" w:hAnsi="Times New Roman"/>
                <w:szCs w:val="21"/>
              </w:rPr>
            </w:pPr>
            <w:r>
              <w:rPr>
                <w:rFonts w:ascii="Times New Roman" w:hAnsi="Times New Roman"/>
                <w:szCs w:val="21"/>
              </w:rPr>
              <w:t>计算机应用基础、数字逻辑分析、C51程序设计、物联网概论、无线传感器应用、RFID原理与应用、物联网专业方向技能训练、岗位职业能力与专业核心能力训练</w:t>
            </w:r>
          </w:p>
        </w:tc>
        <w:tc>
          <w:tcPr>
            <w:tcW w:w="850" w:type="dxa"/>
            <w:vAlign w:val="center"/>
          </w:tcPr>
          <w:p w14:paraId="244AA381">
            <w:pPr>
              <w:rPr>
                <w:rFonts w:ascii="Times New Roman" w:hAnsi="Times New Roman"/>
                <w:szCs w:val="21"/>
              </w:rPr>
            </w:pPr>
            <w:r>
              <w:rPr>
                <w:rFonts w:ascii="Times New Roman" w:hAnsi="Times New Roman"/>
                <w:szCs w:val="21"/>
              </w:rPr>
              <w:t>初级、中级、厂商认证</w:t>
            </w:r>
          </w:p>
        </w:tc>
      </w:tr>
      <w:tr w14:paraId="641D3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9" w:hRule="atLeast"/>
        </w:trPr>
        <w:tc>
          <w:tcPr>
            <w:tcW w:w="1208" w:type="dxa"/>
            <w:vMerge w:val="continue"/>
            <w:vAlign w:val="center"/>
          </w:tcPr>
          <w:p w14:paraId="6FF71A95">
            <w:pPr>
              <w:rPr>
                <w:rFonts w:ascii="Times New Roman" w:hAnsi="Times New Roman"/>
                <w:szCs w:val="21"/>
              </w:rPr>
            </w:pPr>
          </w:p>
        </w:tc>
        <w:tc>
          <w:tcPr>
            <w:tcW w:w="1307" w:type="dxa"/>
            <w:vAlign w:val="center"/>
          </w:tcPr>
          <w:p w14:paraId="75C3AD01">
            <w:pPr>
              <w:rPr>
                <w:rFonts w:ascii="Times New Roman" w:hAnsi="Times New Roman"/>
                <w:szCs w:val="21"/>
              </w:rPr>
            </w:pPr>
            <w:r>
              <w:rPr>
                <w:rFonts w:ascii="Times New Roman" w:hAnsi="Times New Roman"/>
                <w:szCs w:val="21"/>
              </w:rPr>
              <w:t>B-2</w:t>
            </w:r>
          </w:p>
          <w:p w14:paraId="6ED0E856">
            <w:pPr>
              <w:rPr>
                <w:rFonts w:ascii="Times New Roman" w:hAnsi="Times New Roman"/>
                <w:szCs w:val="21"/>
              </w:rPr>
            </w:pPr>
            <w:r>
              <w:rPr>
                <w:rFonts w:ascii="Times New Roman" w:hAnsi="Times New Roman"/>
                <w:szCs w:val="21"/>
              </w:rPr>
              <w:t>物联网现场应用</w:t>
            </w:r>
          </w:p>
        </w:tc>
        <w:tc>
          <w:tcPr>
            <w:tcW w:w="3604" w:type="dxa"/>
            <w:vAlign w:val="center"/>
          </w:tcPr>
          <w:p w14:paraId="5F6E1783">
            <w:pPr>
              <w:pStyle w:val="106"/>
              <w:widowControl w:val="0"/>
              <w:numPr>
                <w:ilvl w:val="0"/>
                <w:numId w:val="2"/>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掌握物联网工程项目管理基本知识</w:t>
            </w:r>
          </w:p>
          <w:p w14:paraId="1D88E890">
            <w:pPr>
              <w:pStyle w:val="106"/>
              <w:widowControl w:val="0"/>
              <w:numPr>
                <w:ilvl w:val="0"/>
                <w:numId w:val="2"/>
              </w:numPr>
              <w:ind w:firstLineChars="0"/>
              <w:jc w:val="both"/>
              <w:rPr>
                <w:rFonts w:ascii="Times New Roman" w:hAnsi="Times New Roman" w:cs="Times New Roman"/>
                <w:kern w:val="2"/>
                <w:sz w:val="21"/>
                <w:szCs w:val="21"/>
              </w:rPr>
            </w:pPr>
            <w:r>
              <w:rPr>
                <w:rFonts w:ascii="Times New Roman" w:hAnsi="Times New Roman" w:cs="Times New Roman"/>
                <w:kern w:val="2"/>
                <w:sz w:val="21"/>
                <w:szCs w:val="21"/>
              </w:rPr>
              <w:t>熟悉物联网应用系统项目设计与开发</w:t>
            </w:r>
          </w:p>
          <w:p w14:paraId="284EAC56">
            <w:pPr>
              <w:pStyle w:val="106"/>
              <w:widowControl w:val="0"/>
              <w:numPr>
                <w:ilvl w:val="0"/>
                <w:numId w:val="2"/>
              </w:numPr>
              <w:ind w:firstLineChars="0"/>
              <w:jc w:val="both"/>
              <w:rPr>
                <w:rFonts w:ascii="Times New Roman" w:hAnsi="Times New Roman" w:cs="Times New Roman"/>
                <w:szCs w:val="21"/>
              </w:rPr>
            </w:pPr>
            <w:r>
              <w:rPr>
                <w:rFonts w:ascii="Times New Roman" w:hAnsi="Times New Roman" w:cs="Times New Roman"/>
                <w:kern w:val="2"/>
                <w:sz w:val="21"/>
                <w:szCs w:val="21"/>
              </w:rPr>
              <w:t>掌握网络数据库构建与管理基础知识</w:t>
            </w:r>
          </w:p>
        </w:tc>
        <w:tc>
          <w:tcPr>
            <w:tcW w:w="1786" w:type="dxa"/>
            <w:vAlign w:val="center"/>
          </w:tcPr>
          <w:p w14:paraId="6D3638C7">
            <w:pPr>
              <w:rPr>
                <w:rFonts w:ascii="Times New Roman" w:hAnsi="Times New Roman"/>
                <w:szCs w:val="21"/>
              </w:rPr>
            </w:pPr>
            <w:r>
              <w:rPr>
                <w:rFonts w:ascii="Times New Roman" w:hAnsi="Times New Roman"/>
                <w:szCs w:val="21"/>
              </w:rPr>
              <w:t>网络编程实践（Java）、Web客户端技术、网络编程实践（Java）、物联网终端开发技术Android、网络数据库技术、物联网专业方向技能训练、行业应用实践、岗位职业能力与专业核心能力训练</w:t>
            </w:r>
          </w:p>
        </w:tc>
        <w:tc>
          <w:tcPr>
            <w:tcW w:w="850" w:type="dxa"/>
            <w:vAlign w:val="center"/>
          </w:tcPr>
          <w:p w14:paraId="542D2CD1">
            <w:pPr>
              <w:rPr>
                <w:rFonts w:ascii="Times New Roman" w:hAnsi="Times New Roman"/>
                <w:szCs w:val="21"/>
              </w:rPr>
            </w:pPr>
            <w:r>
              <w:rPr>
                <w:rFonts w:ascii="Times New Roman" w:hAnsi="Times New Roman"/>
                <w:szCs w:val="21"/>
              </w:rPr>
              <w:t>初级、中级、厂商认证</w:t>
            </w:r>
          </w:p>
        </w:tc>
      </w:tr>
      <w:tr w14:paraId="6EA1B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continue"/>
            <w:vAlign w:val="center"/>
          </w:tcPr>
          <w:p w14:paraId="4FF83FF1">
            <w:pPr>
              <w:rPr>
                <w:rFonts w:ascii="Times New Roman" w:hAnsi="Times New Roman"/>
                <w:szCs w:val="21"/>
              </w:rPr>
            </w:pPr>
          </w:p>
        </w:tc>
        <w:tc>
          <w:tcPr>
            <w:tcW w:w="1307" w:type="dxa"/>
            <w:vAlign w:val="center"/>
          </w:tcPr>
          <w:p w14:paraId="01B9D227">
            <w:pPr>
              <w:rPr>
                <w:rFonts w:ascii="Times New Roman" w:hAnsi="Times New Roman"/>
                <w:szCs w:val="21"/>
              </w:rPr>
            </w:pPr>
            <w:r>
              <w:rPr>
                <w:rFonts w:ascii="Times New Roman" w:hAnsi="Times New Roman"/>
                <w:szCs w:val="21"/>
              </w:rPr>
              <w:t>B-3</w:t>
            </w:r>
          </w:p>
          <w:p w14:paraId="50BFCE3A">
            <w:pPr>
              <w:rPr>
                <w:rFonts w:ascii="Times New Roman" w:hAnsi="Times New Roman"/>
                <w:szCs w:val="21"/>
              </w:rPr>
            </w:pPr>
            <w:r>
              <w:rPr>
                <w:rFonts w:ascii="Times New Roman" w:hAnsi="Times New Roman"/>
                <w:szCs w:val="21"/>
              </w:rPr>
              <w:t>物联网施工工程督导</w:t>
            </w:r>
          </w:p>
        </w:tc>
        <w:tc>
          <w:tcPr>
            <w:tcW w:w="3604" w:type="dxa"/>
            <w:vAlign w:val="center"/>
          </w:tcPr>
          <w:p w14:paraId="6957596B">
            <w:pPr>
              <w:rPr>
                <w:rFonts w:ascii="Times New Roman" w:hAnsi="Times New Roman"/>
                <w:szCs w:val="21"/>
              </w:rPr>
            </w:pPr>
            <w:r>
              <w:rPr>
                <w:rFonts w:ascii="Times New Roman" w:hAnsi="Times New Roman"/>
                <w:szCs w:val="21"/>
              </w:rPr>
              <w:t>B-3-1.  掌握网络数据库构建与管理基础知识</w:t>
            </w:r>
          </w:p>
          <w:p w14:paraId="570E4040">
            <w:pPr>
              <w:rPr>
                <w:rFonts w:ascii="Times New Roman" w:hAnsi="Times New Roman"/>
                <w:szCs w:val="21"/>
              </w:rPr>
            </w:pPr>
            <w:r>
              <w:rPr>
                <w:rFonts w:ascii="Times New Roman" w:hAnsi="Times New Roman"/>
                <w:szCs w:val="21"/>
              </w:rPr>
              <w:t>B-3-2.  熟悉网络安全技术</w:t>
            </w:r>
          </w:p>
          <w:p w14:paraId="58C3C40B">
            <w:pPr>
              <w:rPr>
                <w:rFonts w:ascii="Times New Roman" w:hAnsi="Times New Roman"/>
                <w:szCs w:val="21"/>
              </w:rPr>
            </w:pPr>
            <w:r>
              <w:rPr>
                <w:rFonts w:ascii="Times New Roman" w:hAnsi="Times New Roman"/>
                <w:szCs w:val="21"/>
              </w:rPr>
              <w:t>B-3-3.  熟悉智能交通</w:t>
            </w:r>
            <w:r>
              <w:rPr>
                <w:rFonts w:hint="eastAsia" w:ascii="Times New Roman" w:hAnsi="Times New Roman"/>
                <w:szCs w:val="21"/>
              </w:rPr>
              <w:t>（船舶）</w:t>
            </w:r>
            <w:r>
              <w:rPr>
                <w:rFonts w:ascii="Times New Roman" w:hAnsi="Times New Roman"/>
                <w:szCs w:val="21"/>
              </w:rPr>
              <w:t>系统、智能家居系统</w:t>
            </w:r>
          </w:p>
          <w:p w14:paraId="6944D04E">
            <w:pPr>
              <w:rPr>
                <w:rFonts w:ascii="Times New Roman" w:hAnsi="Times New Roman"/>
                <w:szCs w:val="21"/>
              </w:rPr>
            </w:pPr>
            <w:r>
              <w:rPr>
                <w:rFonts w:ascii="Times New Roman" w:hAnsi="Times New Roman"/>
                <w:szCs w:val="21"/>
              </w:rPr>
              <w:t>B-3-4.  掌握数据挖掘与决策技术</w:t>
            </w:r>
          </w:p>
          <w:p w14:paraId="0FF83946">
            <w:pPr>
              <w:rPr>
                <w:rFonts w:ascii="Times New Roman" w:hAnsi="Times New Roman"/>
                <w:szCs w:val="21"/>
              </w:rPr>
            </w:pPr>
            <w:r>
              <w:rPr>
                <w:rFonts w:ascii="Times New Roman" w:hAnsi="Times New Roman"/>
                <w:szCs w:val="21"/>
              </w:rPr>
              <w:t>B-3-5.  掌握云计算技术、电路CAD技术</w:t>
            </w:r>
          </w:p>
          <w:p w14:paraId="40B9EC59">
            <w:pPr>
              <w:rPr>
                <w:rFonts w:ascii="Times New Roman" w:hAnsi="Times New Roman"/>
                <w:szCs w:val="21"/>
              </w:rPr>
            </w:pPr>
            <w:r>
              <w:rPr>
                <w:rFonts w:ascii="Times New Roman" w:hAnsi="Times New Roman"/>
                <w:szCs w:val="21"/>
              </w:rPr>
              <w:t>B-3-6.  掌握嵌入式系统基本知识</w:t>
            </w:r>
          </w:p>
          <w:p w14:paraId="37ACFBD5">
            <w:pPr>
              <w:rPr>
                <w:rFonts w:ascii="Times New Roman" w:hAnsi="Times New Roman"/>
                <w:szCs w:val="21"/>
              </w:rPr>
            </w:pPr>
            <w:r>
              <w:rPr>
                <w:rFonts w:ascii="Times New Roman" w:hAnsi="Times New Roman"/>
                <w:szCs w:val="21"/>
              </w:rPr>
              <w:t>B-3-7.  掌握单片机应用技术</w:t>
            </w:r>
          </w:p>
        </w:tc>
        <w:tc>
          <w:tcPr>
            <w:tcW w:w="1786" w:type="dxa"/>
            <w:vAlign w:val="center"/>
          </w:tcPr>
          <w:p w14:paraId="0245EAA2">
            <w:pPr>
              <w:rPr>
                <w:rFonts w:ascii="Times New Roman" w:hAnsi="Times New Roman"/>
                <w:szCs w:val="21"/>
              </w:rPr>
            </w:pPr>
            <w:r>
              <w:rPr>
                <w:rFonts w:ascii="Times New Roman" w:hAnsi="Times New Roman"/>
                <w:szCs w:val="21"/>
              </w:rPr>
              <w:t>网络编程实践（Java）、Web客户端技术、网络编程实践（Java）、网络数据库技术、数字逻辑分析、C51程序设计、物联网专业方向技能训练、行业应用实践、岗位职业能力与专业核心能力训练</w:t>
            </w:r>
          </w:p>
        </w:tc>
        <w:tc>
          <w:tcPr>
            <w:tcW w:w="850" w:type="dxa"/>
            <w:vAlign w:val="center"/>
          </w:tcPr>
          <w:p w14:paraId="4F46EA92">
            <w:pPr>
              <w:rPr>
                <w:rFonts w:ascii="Times New Roman" w:hAnsi="Times New Roman"/>
                <w:szCs w:val="21"/>
              </w:rPr>
            </w:pPr>
            <w:r>
              <w:rPr>
                <w:rFonts w:ascii="Times New Roman" w:hAnsi="Times New Roman"/>
                <w:szCs w:val="21"/>
              </w:rPr>
              <w:t>初级、中级、厂商认证</w:t>
            </w:r>
          </w:p>
        </w:tc>
      </w:tr>
      <w:tr w14:paraId="53EDD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restart"/>
            <w:vAlign w:val="center"/>
          </w:tcPr>
          <w:p w14:paraId="4C56BDBE">
            <w:pPr>
              <w:rPr>
                <w:rFonts w:ascii="Times New Roman" w:hAnsi="Times New Roman"/>
                <w:szCs w:val="21"/>
              </w:rPr>
            </w:pPr>
            <w:r>
              <w:rPr>
                <w:rFonts w:ascii="Times New Roman" w:hAnsi="Times New Roman"/>
                <w:szCs w:val="21"/>
              </w:rPr>
              <w:t>C</w:t>
            </w:r>
          </w:p>
          <w:p w14:paraId="36BA018F">
            <w:pPr>
              <w:rPr>
                <w:rFonts w:ascii="Times New Roman" w:hAnsi="Times New Roman"/>
                <w:szCs w:val="21"/>
              </w:rPr>
            </w:pPr>
            <w:r>
              <w:rPr>
                <w:rFonts w:ascii="Times New Roman" w:hAnsi="Times New Roman"/>
                <w:szCs w:val="21"/>
              </w:rPr>
              <w:t>物联网产品营销与售后</w:t>
            </w:r>
          </w:p>
        </w:tc>
        <w:tc>
          <w:tcPr>
            <w:tcW w:w="1307" w:type="dxa"/>
            <w:vAlign w:val="center"/>
          </w:tcPr>
          <w:p w14:paraId="18DA9522">
            <w:pPr>
              <w:rPr>
                <w:rFonts w:ascii="Times New Roman" w:hAnsi="Times New Roman"/>
                <w:szCs w:val="21"/>
              </w:rPr>
            </w:pPr>
            <w:r>
              <w:rPr>
                <w:rFonts w:ascii="Times New Roman" w:hAnsi="Times New Roman"/>
                <w:szCs w:val="21"/>
              </w:rPr>
              <w:t>C-1物联网产品销售和技术支持</w:t>
            </w:r>
          </w:p>
        </w:tc>
        <w:tc>
          <w:tcPr>
            <w:tcW w:w="3604" w:type="dxa"/>
            <w:vAlign w:val="center"/>
          </w:tcPr>
          <w:p w14:paraId="1497E616">
            <w:pPr>
              <w:rPr>
                <w:rFonts w:ascii="Times New Roman" w:hAnsi="Times New Roman"/>
                <w:szCs w:val="21"/>
              </w:rPr>
            </w:pPr>
            <w:r>
              <w:rPr>
                <w:rFonts w:ascii="Times New Roman" w:hAnsi="Times New Roman"/>
                <w:szCs w:val="21"/>
              </w:rPr>
              <w:t>C-1-1．掌握数据挖掘与决策技术</w:t>
            </w:r>
          </w:p>
          <w:p w14:paraId="22629E54">
            <w:pPr>
              <w:rPr>
                <w:rFonts w:ascii="Times New Roman" w:hAnsi="Times New Roman"/>
                <w:szCs w:val="21"/>
              </w:rPr>
            </w:pPr>
            <w:r>
              <w:rPr>
                <w:rFonts w:ascii="Times New Roman" w:hAnsi="Times New Roman"/>
                <w:szCs w:val="21"/>
              </w:rPr>
              <w:t>C-1-2．掌握云计算技术、电路CAD技术</w:t>
            </w:r>
          </w:p>
          <w:p w14:paraId="3C60C92B">
            <w:pPr>
              <w:rPr>
                <w:rFonts w:ascii="Times New Roman" w:hAnsi="Times New Roman"/>
                <w:szCs w:val="21"/>
              </w:rPr>
            </w:pPr>
            <w:r>
              <w:rPr>
                <w:rFonts w:ascii="Times New Roman" w:hAnsi="Times New Roman"/>
                <w:szCs w:val="21"/>
              </w:rPr>
              <w:t>C-1-3．掌握嵌入式系统基本知识</w:t>
            </w:r>
          </w:p>
          <w:p w14:paraId="6812497D">
            <w:pPr>
              <w:rPr>
                <w:rFonts w:ascii="Times New Roman" w:hAnsi="Times New Roman"/>
                <w:szCs w:val="21"/>
              </w:rPr>
            </w:pPr>
            <w:r>
              <w:rPr>
                <w:rFonts w:ascii="Times New Roman" w:hAnsi="Times New Roman"/>
                <w:szCs w:val="21"/>
              </w:rPr>
              <w:t>C-1-4．掌握单片机应用技术</w:t>
            </w:r>
          </w:p>
        </w:tc>
        <w:tc>
          <w:tcPr>
            <w:tcW w:w="1786" w:type="dxa"/>
            <w:vAlign w:val="center"/>
          </w:tcPr>
          <w:p w14:paraId="209A3C92">
            <w:pPr>
              <w:rPr>
                <w:rFonts w:ascii="Times New Roman" w:hAnsi="Times New Roman"/>
                <w:szCs w:val="21"/>
              </w:rPr>
            </w:pPr>
            <w:r>
              <w:rPr>
                <w:rFonts w:ascii="Times New Roman" w:hAnsi="Times New Roman"/>
                <w:szCs w:val="21"/>
              </w:rPr>
              <w:t>云计算与大数据技术、数字逻辑分析、C51程序设计、行业应用实践、物联网专业方向技能训练、岗位职业能力与专业核心能力训练</w:t>
            </w:r>
          </w:p>
        </w:tc>
        <w:tc>
          <w:tcPr>
            <w:tcW w:w="850" w:type="dxa"/>
            <w:vAlign w:val="center"/>
          </w:tcPr>
          <w:p w14:paraId="58125FB0">
            <w:pPr>
              <w:rPr>
                <w:rFonts w:ascii="Times New Roman" w:hAnsi="Times New Roman"/>
                <w:szCs w:val="21"/>
              </w:rPr>
            </w:pPr>
            <w:r>
              <w:rPr>
                <w:rFonts w:ascii="Times New Roman" w:hAnsi="Times New Roman"/>
                <w:szCs w:val="21"/>
              </w:rPr>
              <w:t>初级、中级、厂商认证</w:t>
            </w:r>
          </w:p>
        </w:tc>
      </w:tr>
      <w:tr w14:paraId="0F5FF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continue"/>
            <w:vAlign w:val="center"/>
          </w:tcPr>
          <w:p w14:paraId="66F93BB7">
            <w:pPr>
              <w:rPr>
                <w:rFonts w:ascii="Times New Roman" w:hAnsi="Times New Roman"/>
                <w:szCs w:val="21"/>
              </w:rPr>
            </w:pPr>
          </w:p>
        </w:tc>
        <w:tc>
          <w:tcPr>
            <w:tcW w:w="1307" w:type="dxa"/>
            <w:vAlign w:val="center"/>
          </w:tcPr>
          <w:p w14:paraId="0274CBF4">
            <w:pPr>
              <w:rPr>
                <w:rFonts w:ascii="Times New Roman" w:hAnsi="Times New Roman"/>
                <w:szCs w:val="21"/>
              </w:rPr>
            </w:pPr>
            <w:r>
              <w:rPr>
                <w:rFonts w:ascii="Times New Roman" w:hAnsi="Times New Roman"/>
                <w:szCs w:val="21"/>
              </w:rPr>
              <w:t>C-2设备集成销售</w:t>
            </w:r>
          </w:p>
        </w:tc>
        <w:tc>
          <w:tcPr>
            <w:tcW w:w="3604" w:type="dxa"/>
            <w:vAlign w:val="center"/>
          </w:tcPr>
          <w:p w14:paraId="55C0F567">
            <w:pPr>
              <w:rPr>
                <w:rFonts w:ascii="Times New Roman" w:hAnsi="Times New Roman"/>
                <w:szCs w:val="21"/>
              </w:rPr>
            </w:pPr>
            <w:r>
              <w:rPr>
                <w:rFonts w:ascii="Times New Roman" w:hAnsi="Times New Roman"/>
                <w:szCs w:val="21"/>
              </w:rPr>
              <w:t>C-2-1．熟悉产品的结构、主要功能、性能、优缺点</w:t>
            </w:r>
          </w:p>
          <w:p w14:paraId="66935F3D">
            <w:pPr>
              <w:rPr>
                <w:rFonts w:ascii="Times New Roman" w:hAnsi="Times New Roman"/>
                <w:szCs w:val="21"/>
              </w:rPr>
            </w:pPr>
            <w:r>
              <w:rPr>
                <w:rFonts w:ascii="Times New Roman" w:hAnsi="Times New Roman"/>
                <w:szCs w:val="21"/>
              </w:rPr>
              <w:t>C-2-2．掌握与人沟通的技巧、市场营销技巧</w:t>
            </w:r>
          </w:p>
        </w:tc>
        <w:tc>
          <w:tcPr>
            <w:tcW w:w="1786" w:type="dxa"/>
            <w:vAlign w:val="center"/>
          </w:tcPr>
          <w:p w14:paraId="3EB98A71">
            <w:pPr>
              <w:rPr>
                <w:rFonts w:ascii="Times New Roman" w:hAnsi="Times New Roman"/>
                <w:szCs w:val="21"/>
              </w:rPr>
            </w:pPr>
            <w:r>
              <w:rPr>
                <w:rFonts w:ascii="Times New Roman" w:hAnsi="Times New Roman"/>
                <w:szCs w:val="21"/>
              </w:rPr>
              <w:t>职业生涯规划、综合素质提升、物联网概论、无线传感器应用、RFID原理与应用、物联网专业方向技能训练、行业应用实践、岗位职业能力与专业核心能力训练</w:t>
            </w:r>
          </w:p>
        </w:tc>
        <w:tc>
          <w:tcPr>
            <w:tcW w:w="850" w:type="dxa"/>
            <w:vAlign w:val="center"/>
          </w:tcPr>
          <w:p w14:paraId="6F00DE60">
            <w:pPr>
              <w:rPr>
                <w:rFonts w:ascii="Times New Roman" w:hAnsi="Times New Roman"/>
                <w:szCs w:val="21"/>
              </w:rPr>
            </w:pPr>
            <w:r>
              <w:rPr>
                <w:rFonts w:ascii="Times New Roman" w:hAnsi="Times New Roman"/>
                <w:szCs w:val="21"/>
              </w:rPr>
              <w:t>初级、中级、厂商认证</w:t>
            </w:r>
          </w:p>
        </w:tc>
      </w:tr>
      <w:tr w14:paraId="7BA96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restart"/>
            <w:vAlign w:val="center"/>
          </w:tcPr>
          <w:p w14:paraId="6F243A39">
            <w:pPr>
              <w:rPr>
                <w:rFonts w:ascii="Times New Roman" w:hAnsi="Times New Roman"/>
                <w:szCs w:val="21"/>
              </w:rPr>
            </w:pPr>
            <w:r>
              <w:rPr>
                <w:rFonts w:ascii="Times New Roman" w:hAnsi="Times New Roman"/>
                <w:szCs w:val="21"/>
              </w:rPr>
              <w:t>D</w:t>
            </w:r>
          </w:p>
          <w:p w14:paraId="5BDA8010">
            <w:pPr>
              <w:rPr>
                <w:rFonts w:ascii="Times New Roman" w:hAnsi="Times New Roman"/>
                <w:szCs w:val="21"/>
              </w:rPr>
            </w:pPr>
            <w:r>
              <w:rPr>
                <w:rFonts w:ascii="Times New Roman" w:hAnsi="Times New Roman"/>
                <w:szCs w:val="21"/>
              </w:rPr>
              <w:t>网络维护</w:t>
            </w:r>
          </w:p>
        </w:tc>
        <w:tc>
          <w:tcPr>
            <w:tcW w:w="1307" w:type="dxa"/>
            <w:vAlign w:val="center"/>
          </w:tcPr>
          <w:p w14:paraId="686FBA41">
            <w:pPr>
              <w:rPr>
                <w:rFonts w:ascii="Times New Roman" w:hAnsi="Times New Roman"/>
                <w:szCs w:val="21"/>
              </w:rPr>
            </w:pPr>
            <w:r>
              <w:rPr>
                <w:rFonts w:ascii="Times New Roman" w:hAnsi="Times New Roman"/>
                <w:szCs w:val="21"/>
              </w:rPr>
              <w:t>D-1</w:t>
            </w:r>
          </w:p>
          <w:p w14:paraId="214944A7">
            <w:pPr>
              <w:rPr>
                <w:rFonts w:ascii="Times New Roman" w:hAnsi="Times New Roman"/>
                <w:szCs w:val="21"/>
              </w:rPr>
            </w:pPr>
            <w:r>
              <w:rPr>
                <w:rFonts w:ascii="Times New Roman" w:hAnsi="Times New Roman"/>
                <w:szCs w:val="21"/>
              </w:rPr>
              <w:t>网络管理</w:t>
            </w:r>
          </w:p>
        </w:tc>
        <w:tc>
          <w:tcPr>
            <w:tcW w:w="3604" w:type="dxa"/>
            <w:vAlign w:val="center"/>
          </w:tcPr>
          <w:p w14:paraId="12DB89DF">
            <w:pPr>
              <w:rPr>
                <w:rFonts w:ascii="Times New Roman" w:hAnsi="Times New Roman"/>
                <w:szCs w:val="21"/>
              </w:rPr>
            </w:pPr>
            <w:r>
              <w:rPr>
                <w:rFonts w:ascii="Times New Roman" w:hAnsi="Times New Roman"/>
                <w:szCs w:val="21"/>
              </w:rPr>
              <w:t>D-1-1.  操作系统安装与调试</w:t>
            </w:r>
          </w:p>
          <w:p w14:paraId="0B44E344">
            <w:pPr>
              <w:rPr>
                <w:rFonts w:ascii="Times New Roman" w:hAnsi="Times New Roman"/>
                <w:szCs w:val="21"/>
              </w:rPr>
            </w:pPr>
            <w:r>
              <w:rPr>
                <w:rFonts w:ascii="Times New Roman" w:hAnsi="Times New Roman"/>
                <w:szCs w:val="21"/>
              </w:rPr>
              <w:t>D-1-2.  局域网组建与管理</w:t>
            </w:r>
          </w:p>
          <w:p w14:paraId="6CCF6478">
            <w:pPr>
              <w:rPr>
                <w:rFonts w:ascii="Times New Roman" w:hAnsi="Times New Roman"/>
                <w:szCs w:val="21"/>
              </w:rPr>
            </w:pPr>
            <w:r>
              <w:rPr>
                <w:rFonts w:ascii="Times New Roman" w:hAnsi="Times New Roman"/>
                <w:szCs w:val="21"/>
              </w:rPr>
              <w:t>D-1-3.  网络设备配置与调试</w:t>
            </w:r>
          </w:p>
          <w:p w14:paraId="6B4E3558">
            <w:pPr>
              <w:rPr>
                <w:rFonts w:ascii="Times New Roman" w:hAnsi="Times New Roman"/>
                <w:szCs w:val="21"/>
              </w:rPr>
            </w:pPr>
            <w:r>
              <w:rPr>
                <w:rFonts w:ascii="Times New Roman" w:hAnsi="Times New Roman"/>
                <w:szCs w:val="21"/>
              </w:rPr>
              <w:t>D-1-4.  网络服务器系统运行维护</w:t>
            </w:r>
          </w:p>
          <w:p w14:paraId="32616496">
            <w:pPr>
              <w:rPr>
                <w:rFonts w:ascii="Times New Roman" w:hAnsi="Times New Roman"/>
                <w:szCs w:val="21"/>
              </w:rPr>
            </w:pPr>
            <w:r>
              <w:rPr>
                <w:rFonts w:ascii="Times New Roman" w:hAnsi="Times New Roman"/>
                <w:szCs w:val="21"/>
              </w:rPr>
              <w:t>D-1-5.  网络系统故障分析与排除</w:t>
            </w:r>
          </w:p>
          <w:p w14:paraId="5D5C8C75">
            <w:pPr>
              <w:rPr>
                <w:rFonts w:ascii="Times New Roman" w:hAnsi="Times New Roman"/>
                <w:szCs w:val="21"/>
              </w:rPr>
            </w:pPr>
            <w:r>
              <w:rPr>
                <w:rFonts w:ascii="Times New Roman" w:hAnsi="Times New Roman"/>
                <w:szCs w:val="21"/>
              </w:rPr>
              <w:t>D-1-6.  工程文档撰写等工作</w:t>
            </w:r>
          </w:p>
        </w:tc>
        <w:tc>
          <w:tcPr>
            <w:tcW w:w="1786" w:type="dxa"/>
            <w:vAlign w:val="center"/>
          </w:tcPr>
          <w:p w14:paraId="428546A9">
            <w:pPr>
              <w:rPr>
                <w:rFonts w:ascii="Times New Roman" w:hAnsi="Times New Roman"/>
                <w:szCs w:val="21"/>
              </w:rPr>
            </w:pPr>
            <w:r>
              <w:rPr>
                <w:rFonts w:ascii="Times New Roman" w:hAnsi="Times New Roman"/>
                <w:szCs w:val="21"/>
              </w:rPr>
              <w:t>路由与交换技术、网络数据库技术、行业应用实践、岗位职业能力与专业核心能力训练</w:t>
            </w:r>
          </w:p>
        </w:tc>
        <w:tc>
          <w:tcPr>
            <w:tcW w:w="850" w:type="dxa"/>
            <w:vAlign w:val="center"/>
          </w:tcPr>
          <w:p w14:paraId="0DF4994A">
            <w:pPr>
              <w:rPr>
                <w:rFonts w:ascii="Times New Roman" w:hAnsi="Times New Roman"/>
                <w:szCs w:val="21"/>
              </w:rPr>
            </w:pPr>
            <w:r>
              <w:rPr>
                <w:rFonts w:ascii="Times New Roman" w:hAnsi="Times New Roman"/>
                <w:szCs w:val="21"/>
              </w:rPr>
              <w:t>初级、中级、厂商认证</w:t>
            </w:r>
          </w:p>
        </w:tc>
      </w:tr>
      <w:tr w14:paraId="119C9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continue"/>
            <w:vAlign w:val="center"/>
          </w:tcPr>
          <w:p w14:paraId="2C1AF9D4">
            <w:pPr>
              <w:rPr>
                <w:rFonts w:ascii="Times New Roman" w:hAnsi="Times New Roman"/>
                <w:szCs w:val="21"/>
              </w:rPr>
            </w:pPr>
          </w:p>
        </w:tc>
        <w:tc>
          <w:tcPr>
            <w:tcW w:w="1307" w:type="dxa"/>
            <w:vAlign w:val="center"/>
          </w:tcPr>
          <w:p w14:paraId="21EEFE94">
            <w:pPr>
              <w:rPr>
                <w:rFonts w:ascii="Times New Roman" w:hAnsi="Times New Roman"/>
                <w:szCs w:val="21"/>
              </w:rPr>
            </w:pPr>
            <w:r>
              <w:rPr>
                <w:rFonts w:ascii="Times New Roman" w:hAnsi="Times New Roman"/>
                <w:szCs w:val="21"/>
              </w:rPr>
              <w:t>D-2</w:t>
            </w:r>
          </w:p>
          <w:p w14:paraId="68A92EF5">
            <w:pPr>
              <w:rPr>
                <w:rFonts w:ascii="Times New Roman" w:hAnsi="Times New Roman"/>
                <w:szCs w:val="21"/>
              </w:rPr>
            </w:pPr>
            <w:r>
              <w:rPr>
                <w:rFonts w:ascii="Times New Roman" w:hAnsi="Times New Roman"/>
                <w:szCs w:val="21"/>
              </w:rPr>
              <w:t>系统管理</w:t>
            </w:r>
          </w:p>
        </w:tc>
        <w:tc>
          <w:tcPr>
            <w:tcW w:w="3604" w:type="dxa"/>
            <w:vAlign w:val="center"/>
          </w:tcPr>
          <w:p w14:paraId="3D7B59E0">
            <w:pPr>
              <w:rPr>
                <w:rFonts w:ascii="Times New Roman" w:hAnsi="Times New Roman"/>
                <w:szCs w:val="21"/>
              </w:rPr>
            </w:pPr>
            <w:r>
              <w:rPr>
                <w:rFonts w:ascii="Times New Roman" w:hAnsi="Times New Roman"/>
                <w:szCs w:val="21"/>
              </w:rPr>
              <w:t>D-2-1.  操作系统安装与调试</w:t>
            </w:r>
          </w:p>
          <w:p w14:paraId="4033BD4B">
            <w:pPr>
              <w:rPr>
                <w:rFonts w:ascii="Times New Roman" w:hAnsi="Times New Roman"/>
                <w:szCs w:val="21"/>
              </w:rPr>
            </w:pPr>
            <w:r>
              <w:rPr>
                <w:rFonts w:ascii="Times New Roman" w:hAnsi="Times New Roman"/>
                <w:szCs w:val="21"/>
              </w:rPr>
              <w:t>D-2-2.  服务器配置与管理</w:t>
            </w:r>
          </w:p>
          <w:p w14:paraId="1BF1B4B3">
            <w:pPr>
              <w:rPr>
                <w:rFonts w:ascii="Times New Roman" w:hAnsi="Times New Roman"/>
                <w:szCs w:val="21"/>
              </w:rPr>
            </w:pPr>
            <w:r>
              <w:rPr>
                <w:rFonts w:ascii="Times New Roman" w:hAnsi="Times New Roman"/>
                <w:szCs w:val="21"/>
              </w:rPr>
              <w:t>D-2-3.  网络设备配置与调试</w:t>
            </w:r>
          </w:p>
          <w:p w14:paraId="22ADF153">
            <w:pPr>
              <w:rPr>
                <w:rFonts w:ascii="Times New Roman" w:hAnsi="Times New Roman"/>
                <w:szCs w:val="21"/>
              </w:rPr>
            </w:pPr>
            <w:r>
              <w:rPr>
                <w:rFonts w:ascii="Times New Roman" w:hAnsi="Times New Roman"/>
                <w:szCs w:val="21"/>
              </w:rPr>
              <w:t>D-2-4.  网络服务器系统运行维护</w:t>
            </w:r>
          </w:p>
          <w:p w14:paraId="060FBCC5">
            <w:pPr>
              <w:rPr>
                <w:rFonts w:ascii="Times New Roman" w:hAnsi="Times New Roman"/>
                <w:szCs w:val="21"/>
              </w:rPr>
            </w:pPr>
            <w:r>
              <w:rPr>
                <w:rFonts w:ascii="Times New Roman" w:hAnsi="Times New Roman"/>
                <w:szCs w:val="21"/>
              </w:rPr>
              <w:t>D-2-5.  网络系统故障分析与排除</w:t>
            </w:r>
          </w:p>
          <w:p w14:paraId="24C98D36">
            <w:pPr>
              <w:rPr>
                <w:rFonts w:ascii="Times New Roman" w:hAnsi="Times New Roman"/>
                <w:szCs w:val="21"/>
              </w:rPr>
            </w:pPr>
            <w:r>
              <w:rPr>
                <w:rFonts w:ascii="Times New Roman" w:hAnsi="Times New Roman"/>
                <w:szCs w:val="21"/>
              </w:rPr>
              <w:t>D-2-6.  工程文档撰写等工作</w:t>
            </w:r>
          </w:p>
        </w:tc>
        <w:tc>
          <w:tcPr>
            <w:tcW w:w="1786" w:type="dxa"/>
            <w:vAlign w:val="center"/>
          </w:tcPr>
          <w:p w14:paraId="633B1A92">
            <w:pPr>
              <w:rPr>
                <w:rFonts w:ascii="Times New Roman" w:hAnsi="Times New Roman"/>
                <w:szCs w:val="21"/>
              </w:rPr>
            </w:pPr>
            <w:r>
              <w:rPr>
                <w:rFonts w:ascii="Times New Roman" w:hAnsi="Times New Roman"/>
                <w:szCs w:val="21"/>
              </w:rPr>
              <w:t>网络数据库技术、路由与交换技术、Windows&amp; Linux配置与管理、行业应用实践、岗位职业能力与专业核心能力训练</w:t>
            </w:r>
          </w:p>
        </w:tc>
        <w:tc>
          <w:tcPr>
            <w:tcW w:w="850" w:type="dxa"/>
            <w:vAlign w:val="center"/>
          </w:tcPr>
          <w:p w14:paraId="6D773797">
            <w:pPr>
              <w:rPr>
                <w:rFonts w:ascii="Times New Roman" w:hAnsi="Times New Roman"/>
                <w:szCs w:val="21"/>
              </w:rPr>
            </w:pPr>
            <w:r>
              <w:rPr>
                <w:rFonts w:ascii="Times New Roman" w:hAnsi="Times New Roman"/>
                <w:szCs w:val="21"/>
              </w:rPr>
              <w:t>初级、中级、厂商认证</w:t>
            </w:r>
          </w:p>
        </w:tc>
      </w:tr>
      <w:tr w14:paraId="25282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08" w:type="dxa"/>
            <w:vMerge w:val="continue"/>
            <w:vAlign w:val="center"/>
          </w:tcPr>
          <w:p w14:paraId="3EBD0CF9">
            <w:pPr>
              <w:rPr>
                <w:rFonts w:ascii="Times New Roman" w:hAnsi="Times New Roman"/>
                <w:szCs w:val="21"/>
              </w:rPr>
            </w:pPr>
          </w:p>
        </w:tc>
        <w:tc>
          <w:tcPr>
            <w:tcW w:w="1307" w:type="dxa"/>
            <w:vAlign w:val="center"/>
          </w:tcPr>
          <w:p w14:paraId="75A790DC">
            <w:pPr>
              <w:rPr>
                <w:rFonts w:ascii="Times New Roman" w:hAnsi="Times New Roman"/>
                <w:szCs w:val="21"/>
              </w:rPr>
            </w:pPr>
            <w:r>
              <w:rPr>
                <w:rFonts w:ascii="Times New Roman" w:hAnsi="Times New Roman"/>
                <w:szCs w:val="21"/>
              </w:rPr>
              <w:t>D-3</w:t>
            </w:r>
          </w:p>
          <w:p w14:paraId="386D310C">
            <w:pPr>
              <w:rPr>
                <w:rFonts w:ascii="Times New Roman" w:hAnsi="Times New Roman"/>
                <w:szCs w:val="21"/>
              </w:rPr>
            </w:pPr>
            <w:r>
              <w:rPr>
                <w:rFonts w:ascii="Times New Roman" w:hAnsi="Times New Roman"/>
                <w:szCs w:val="21"/>
              </w:rPr>
              <w:t>网络设备售前、售后服务</w:t>
            </w:r>
          </w:p>
        </w:tc>
        <w:tc>
          <w:tcPr>
            <w:tcW w:w="3604" w:type="dxa"/>
            <w:vAlign w:val="center"/>
          </w:tcPr>
          <w:p w14:paraId="4FFF6D34">
            <w:pPr>
              <w:rPr>
                <w:rFonts w:ascii="Times New Roman" w:hAnsi="Times New Roman"/>
                <w:szCs w:val="21"/>
              </w:rPr>
            </w:pPr>
            <w:r>
              <w:rPr>
                <w:rFonts w:ascii="Times New Roman" w:hAnsi="Times New Roman"/>
                <w:szCs w:val="21"/>
              </w:rPr>
              <w:t>D-3-1.  对网络设备提供售前、售中、售后等技术沟通服务</w:t>
            </w:r>
          </w:p>
          <w:p w14:paraId="150D478C">
            <w:pPr>
              <w:rPr>
                <w:rFonts w:ascii="Times New Roman" w:hAnsi="Times New Roman"/>
                <w:szCs w:val="21"/>
              </w:rPr>
            </w:pPr>
            <w:r>
              <w:rPr>
                <w:rFonts w:ascii="Times New Roman" w:hAnsi="Times New Roman"/>
                <w:szCs w:val="21"/>
              </w:rPr>
              <w:t>D-3-2.  为客户提供安装、培训、演示等服务</w:t>
            </w:r>
          </w:p>
          <w:p w14:paraId="397E8FAA">
            <w:pPr>
              <w:rPr>
                <w:rFonts w:ascii="Times New Roman" w:hAnsi="Times New Roman"/>
                <w:szCs w:val="21"/>
              </w:rPr>
            </w:pPr>
            <w:r>
              <w:rPr>
                <w:rFonts w:ascii="Times New Roman" w:hAnsi="Times New Roman"/>
                <w:szCs w:val="21"/>
              </w:rPr>
              <w:t>D-3-3.  网络设备设计、开发与推广</w:t>
            </w:r>
          </w:p>
        </w:tc>
        <w:tc>
          <w:tcPr>
            <w:tcW w:w="1786" w:type="dxa"/>
            <w:vAlign w:val="center"/>
          </w:tcPr>
          <w:p w14:paraId="475A4360">
            <w:pPr>
              <w:rPr>
                <w:rFonts w:ascii="Times New Roman" w:hAnsi="Times New Roman"/>
                <w:szCs w:val="21"/>
              </w:rPr>
            </w:pPr>
            <w:r>
              <w:rPr>
                <w:rFonts w:ascii="Times New Roman" w:hAnsi="Times New Roman"/>
                <w:szCs w:val="21"/>
              </w:rPr>
              <w:t>物联网综合布线、物联网专业方向技能训练、行业应用实践、岗位职业能力与专业核心能力训练</w:t>
            </w:r>
          </w:p>
        </w:tc>
        <w:tc>
          <w:tcPr>
            <w:tcW w:w="850" w:type="dxa"/>
            <w:vAlign w:val="center"/>
          </w:tcPr>
          <w:p w14:paraId="6CD792D0">
            <w:pPr>
              <w:rPr>
                <w:rFonts w:ascii="Times New Roman" w:hAnsi="Times New Roman"/>
                <w:szCs w:val="21"/>
              </w:rPr>
            </w:pPr>
            <w:r>
              <w:rPr>
                <w:rFonts w:ascii="Times New Roman" w:hAnsi="Times New Roman"/>
                <w:szCs w:val="21"/>
              </w:rPr>
              <w:t>初级、中级、厂商认证</w:t>
            </w:r>
          </w:p>
        </w:tc>
      </w:tr>
    </w:tbl>
    <w:p w14:paraId="1061AC06"/>
    <w:p w14:paraId="0E11137C">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（四）专业核心课程</w:t>
      </w:r>
    </w:p>
    <w:p w14:paraId="678E1F83">
      <w:pPr>
        <w:pStyle w:val="2"/>
        <w:numPr>
          <w:ilvl w:val="0"/>
          <w:numId w:val="3"/>
        </w:numPr>
        <w:spacing w:before="312" w:after="312"/>
        <w:ind w:firstLineChars="0"/>
        <w:rPr>
          <w:rFonts w:hint="eastAsia" w:ascii="Times New Roman" w:hAnsi="Calibri" w:eastAsia="宋体"/>
          <w:color w:val="auto"/>
          <w:sz w:val="28"/>
          <w:szCs w:val="28"/>
        </w:rPr>
      </w:pPr>
      <w:r>
        <w:rPr>
          <w:rFonts w:hint="eastAsia" w:ascii="Times New Roman" w:hAnsi="Calibri" w:eastAsia="宋体"/>
          <w:color w:val="auto"/>
          <w:sz w:val="28"/>
          <w:szCs w:val="28"/>
        </w:rPr>
        <w:t>路由交换技术</w:t>
      </w:r>
    </w:p>
    <w:p w14:paraId="7FE21540">
      <w:pPr>
        <w:pStyle w:val="2"/>
        <w:numPr>
          <w:ilvl w:val="0"/>
          <w:numId w:val="3"/>
        </w:numPr>
        <w:spacing w:before="312" w:after="312"/>
        <w:ind w:firstLineChars="0"/>
        <w:rPr>
          <w:rFonts w:hint="eastAsia" w:ascii="Times New Roman" w:hAnsi="Calibri" w:eastAsia="宋体"/>
          <w:color w:val="auto"/>
          <w:sz w:val="28"/>
          <w:szCs w:val="28"/>
        </w:rPr>
      </w:pPr>
      <w:r>
        <w:rPr>
          <w:rFonts w:hint="eastAsia" w:ascii="Times New Roman" w:hAnsi="Calibri" w:eastAsia="宋体"/>
          <w:color w:val="auto"/>
          <w:sz w:val="28"/>
          <w:szCs w:val="28"/>
        </w:rPr>
        <w:t>传感网（ZigBee）技术与应用</w:t>
      </w:r>
    </w:p>
    <w:p w14:paraId="02BE2334">
      <w:pPr>
        <w:pStyle w:val="2"/>
        <w:numPr>
          <w:ilvl w:val="0"/>
          <w:numId w:val="3"/>
        </w:numPr>
        <w:spacing w:before="312" w:after="312"/>
        <w:ind w:firstLineChars="0"/>
        <w:rPr>
          <w:rFonts w:hint="eastAsia" w:ascii="Times New Roman" w:hAnsi="Calibri" w:eastAsia="宋体"/>
          <w:color w:val="auto"/>
          <w:sz w:val="28"/>
          <w:szCs w:val="28"/>
        </w:rPr>
      </w:pPr>
      <w:r>
        <w:rPr>
          <w:rFonts w:hint="eastAsia" w:ascii="Times New Roman" w:hAnsi="Calibri" w:eastAsia="宋体"/>
          <w:color w:val="auto"/>
          <w:sz w:val="28"/>
          <w:szCs w:val="28"/>
        </w:rPr>
        <w:t>物联网编程基础</w:t>
      </w:r>
    </w:p>
    <w:p w14:paraId="1B131C5F">
      <w:pPr>
        <w:pStyle w:val="2"/>
        <w:numPr>
          <w:ilvl w:val="0"/>
          <w:numId w:val="3"/>
        </w:numPr>
        <w:spacing w:before="312" w:after="312"/>
        <w:ind w:firstLineChars="0"/>
        <w:rPr>
          <w:rFonts w:hint="eastAsia" w:ascii="Times New Roman" w:hAnsi="Calibri" w:eastAsia="宋体"/>
          <w:color w:val="auto"/>
          <w:sz w:val="28"/>
          <w:szCs w:val="28"/>
        </w:rPr>
      </w:pPr>
      <w:r>
        <w:rPr>
          <w:rFonts w:hint="eastAsia" w:ascii="Times New Roman" w:hAnsi="Calibri" w:eastAsia="宋体"/>
          <w:color w:val="auto"/>
          <w:sz w:val="28"/>
          <w:szCs w:val="28"/>
        </w:rPr>
        <w:t>物联网工程制图</w:t>
      </w:r>
    </w:p>
    <w:p w14:paraId="5ECC5B89">
      <w:pPr>
        <w:pStyle w:val="2"/>
        <w:numPr>
          <w:ilvl w:val="0"/>
          <w:numId w:val="3"/>
        </w:numPr>
        <w:spacing w:before="312" w:after="312"/>
        <w:ind w:firstLineChars="0"/>
        <w:rPr>
          <w:rFonts w:hint="eastAsia" w:ascii="Times New Roman" w:hAnsi="Calibri" w:eastAsia="宋体"/>
          <w:color w:val="auto"/>
          <w:sz w:val="28"/>
          <w:szCs w:val="28"/>
        </w:rPr>
      </w:pPr>
      <w:r>
        <w:rPr>
          <w:rFonts w:hint="eastAsia" w:ascii="Times New Roman" w:hAnsi="Calibri" w:eastAsia="宋体"/>
          <w:color w:val="auto"/>
          <w:sz w:val="28"/>
          <w:szCs w:val="28"/>
        </w:rPr>
        <w:t>物联网综合布线</w:t>
      </w:r>
    </w:p>
    <w:p w14:paraId="12255CA2">
      <w:pPr>
        <w:pStyle w:val="2"/>
        <w:numPr>
          <w:ilvl w:val="0"/>
          <w:numId w:val="3"/>
        </w:numPr>
        <w:spacing w:before="312" w:after="312"/>
        <w:ind w:firstLineChars="0"/>
        <w:rPr>
          <w:rFonts w:hint="eastAsia" w:ascii="Times New Roman" w:hAnsi="Calibri" w:eastAsia="宋体"/>
          <w:color w:val="auto"/>
          <w:sz w:val="28"/>
          <w:szCs w:val="28"/>
        </w:rPr>
      </w:pPr>
      <w:r>
        <w:rPr>
          <w:rFonts w:hint="eastAsia" w:ascii="Times New Roman" w:hAnsi="Calibri" w:eastAsia="宋体"/>
          <w:color w:val="auto"/>
          <w:sz w:val="28"/>
          <w:szCs w:val="28"/>
        </w:rPr>
        <w:t>物联网应用系统开发</w:t>
      </w:r>
    </w:p>
    <w:p w14:paraId="38EA7269">
      <w:pPr>
        <w:pStyle w:val="2"/>
        <w:numPr>
          <w:ilvl w:val="0"/>
          <w:numId w:val="3"/>
        </w:numPr>
        <w:spacing w:before="312" w:after="312"/>
        <w:ind w:firstLineChars="0"/>
        <w:rPr>
          <w:rFonts w:hint="eastAsia" w:ascii="Times New Roman" w:hAnsi="Calibri" w:eastAsia="宋体"/>
          <w:color w:val="auto"/>
          <w:sz w:val="28"/>
          <w:szCs w:val="28"/>
        </w:rPr>
      </w:pPr>
      <w:r>
        <w:rPr>
          <w:rFonts w:hint="eastAsia" w:ascii="Times New Roman" w:hAnsi="Calibri" w:eastAsia="宋体"/>
          <w:color w:val="auto"/>
          <w:sz w:val="28"/>
          <w:szCs w:val="28"/>
        </w:rPr>
        <w:t>网络互连技术及应用</w:t>
      </w:r>
    </w:p>
    <w:p w14:paraId="4A50F9A0">
      <w:pPr>
        <w:pStyle w:val="2"/>
        <w:numPr>
          <w:ilvl w:val="0"/>
          <w:numId w:val="3"/>
        </w:numPr>
        <w:spacing w:before="312" w:after="312"/>
        <w:ind w:firstLineChars="0"/>
        <w:rPr>
          <w:rFonts w:hint="eastAsia" w:ascii="Times New Roman" w:hAnsi="Calibri" w:eastAsia="宋体"/>
          <w:color w:val="auto"/>
          <w:sz w:val="28"/>
          <w:szCs w:val="28"/>
        </w:rPr>
      </w:pPr>
      <w:r>
        <w:rPr>
          <w:rFonts w:hint="eastAsia" w:ascii="Times New Roman" w:hAnsi="Calibri" w:eastAsia="宋体"/>
          <w:color w:val="auto"/>
          <w:sz w:val="28"/>
          <w:szCs w:val="28"/>
        </w:rPr>
        <w:t>嵌入式技术及应用</w:t>
      </w:r>
    </w:p>
    <w:p w14:paraId="5491F250">
      <w:pPr>
        <w:pStyle w:val="2"/>
        <w:numPr>
          <w:ilvl w:val="0"/>
          <w:numId w:val="3"/>
        </w:numPr>
        <w:spacing w:before="312" w:after="312"/>
        <w:ind w:firstLineChars="0"/>
        <w:rPr>
          <w:rFonts w:ascii="Times New Roman" w:hAnsi="Calibri" w:eastAsia="宋体"/>
          <w:color w:val="auto"/>
          <w:sz w:val="28"/>
          <w:szCs w:val="28"/>
        </w:rPr>
      </w:pPr>
      <w:r>
        <w:rPr>
          <w:rFonts w:hint="eastAsia" w:ascii="Times New Roman" w:hAnsi="Calibri" w:eastAsia="宋体"/>
          <w:color w:val="auto"/>
          <w:sz w:val="28"/>
          <w:szCs w:val="28"/>
        </w:rPr>
        <w:t>传感器与检测技术</w:t>
      </w:r>
    </w:p>
    <w:p w14:paraId="7E09C0D3">
      <w:pPr>
        <w:pStyle w:val="2"/>
        <w:spacing w:before="312" w:after="312"/>
        <w:ind w:firstLine="0" w:firstLineChars="0"/>
        <w:rPr>
          <w:rFonts w:ascii="微软雅黑" w:hAnsi="微软雅黑" w:eastAsia="微软雅黑"/>
          <w:b/>
          <w:color w:val="auto"/>
          <w:sz w:val="28"/>
          <w:szCs w:val="28"/>
        </w:rPr>
      </w:pPr>
      <w:r>
        <w:rPr>
          <w:rFonts w:hint="eastAsia" w:ascii="微软雅黑" w:hAnsi="微软雅黑" w:eastAsia="微软雅黑"/>
          <w:b/>
          <w:color w:val="auto"/>
          <w:sz w:val="28"/>
          <w:szCs w:val="28"/>
        </w:rPr>
        <w:t>（五）毕业资格条件</w:t>
      </w:r>
    </w:p>
    <w:p w14:paraId="57374FB8">
      <w:pPr>
        <w:widowControl/>
        <w:snapToGrid w:val="0"/>
        <w:spacing w:line="360" w:lineRule="auto"/>
        <w:ind w:firstLine="548" w:firstLineChars="196"/>
        <w:jc w:val="left"/>
        <w:rPr>
          <w:rFonts w:eastAsia="仿宋"/>
          <w:color w:val="000000"/>
          <w:sz w:val="28"/>
          <w:szCs w:val="28"/>
        </w:rPr>
      </w:pPr>
      <w:r>
        <w:rPr>
          <w:rFonts w:hint="eastAsia" w:ascii="Times New Roman" w:hAnsi="黑体" w:eastAsia="黑体"/>
          <w:sz w:val="28"/>
          <w:szCs w:val="28"/>
        </w:rPr>
        <w:t>1、</w:t>
      </w:r>
      <w:r>
        <w:rPr>
          <w:rFonts w:hint="eastAsia" w:eastAsia="仿宋"/>
          <w:color w:val="000000"/>
          <w:sz w:val="28"/>
          <w:szCs w:val="28"/>
        </w:rPr>
        <w:t>学生毕业共须修满151.5学分，其中通识必修课应修满54学分（含公共任选课4学分）；专业课应修满57.5学分；素质拓展与社会实践课程修满8学分。</w:t>
      </w:r>
    </w:p>
    <w:p w14:paraId="7FFA236D">
      <w:pPr>
        <w:widowControl/>
        <w:snapToGrid w:val="0"/>
        <w:spacing w:line="360" w:lineRule="auto"/>
        <w:ind w:firstLine="548" w:firstLineChars="196"/>
        <w:jc w:val="left"/>
        <w:rPr>
          <w:rFonts w:eastAsia="仿宋"/>
          <w:color w:val="000000"/>
          <w:sz w:val="28"/>
          <w:szCs w:val="28"/>
        </w:rPr>
      </w:pPr>
      <w:r>
        <w:rPr>
          <w:rFonts w:hint="eastAsia" w:eastAsia="仿宋"/>
          <w:color w:val="000000"/>
          <w:sz w:val="28"/>
          <w:szCs w:val="28"/>
        </w:rPr>
        <w:t>为保证学生素质的全面提升，上述四类学分不可互相替代。</w:t>
      </w:r>
    </w:p>
    <w:p w14:paraId="12ED4ED0">
      <w:pPr>
        <w:widowControl/>
        <w:snapToGrid w:val="0"/>
        <w:spacing w:line="360" w:lineRule="auto"/>
        <w:ind w:firstLine="548" w:firstLineChars="196"/>
        <w:jc w:val="left"/>
        <w:rPr>
          <w:rFonts w:eastAsia="仿宋"/>
          <w:color w:val="000000"/>
          <w:sz w:val="28"/>
          <w:szCs w:val="28"/>
        </w:rPr>
      </w:pPr>
      <w:r>
        <w:rPr>
          <w:rFonts w:eastAsia="仿宋"/>
          <w:color w:val="000000"/>
          <w:sz w:val="28"/>
          <w:szCs w:val="28"/>
        </w:rPr>
        <w:t>2</w:t>
      </w:r>
      <w:r>
        <w:rPr>
          <w:rFonts w:hint="eastAsia" w:eastAsia="仿宋"/>
          <w:color w:val="000000"/>
          <w:sz w:val="28"/>
          <w:szCs w:val="28"/>
        </w:rPr>
        <w:t>、物联网应用技术专业学生必须取得高校英语应用能力A级50分及以上成绩，或B级60分以上成绩，或通过全国高等学校英语应用能力考试口语考试。</w:t>
      </w:r>
    </w:p>
    <w:p w14:paraId="34F53C28">
      <w:pPr>
        <w:widowControl/>
        <w:snapToGrid w:val="0"/>
        <w:spacing w:line="360" w:lineRule="auto"/>
        <w:ind w:firstLine="548" w:firstLineChars="196"/>
        <w:jc w:val="left"/>
        <w:rPr>
          <w:rFonts w:eastAsia="仿宋"/>
          <w:color w:val="000000"/>
          <w:sz w:val="28"/>
          <w:szCs w:val="28"/>
        </w:rPr>
      </w:pPr>
      <w:r>
        <w:rPr>
          <w:rFonts w:hint="eastAsia" w:eastAsia="仿宋"/>
          <w:color w:val="000000"/>
          <w:sz w:val="28"/>
          <w:szCs w:val="28"/>
          <w:lang w:val="en-US" w:eastAsia="zh-CN"/>
        </w:rPr>
        <w:t>3</w:t>
      </w:r>
      <w:r>
        <w:rPr>
          <w:rFonts w:hint="eastAsia" w:eastAsia="仿宋"/>
          <w:color w:val="000000"/>
          <w:sz w:val="28"/>
          <w:szCs w:val="28"/>
        </w:rPr>
        <w:t>、需参加人力资源和社会保障部电子或者物联网应用技术相关中级或者高级职业资格认证</w:t>
      </w:r>
      <w:r>
        <w:rPr>
          <w:rFonts w:hint="eastAsia" w:eastAsia="仿宋"/>
          <w:color w:val="000000"/>
          <w:sz w:val="28"/>
          <w:szCs w:val="28"/>
          <w:lang w:val="en-US" w:eastAsia="zh-CN"/>
        </w:rPr>
        <w:t>考试</w:t>
      </w:r>
      <w:r>
        <w:rPr>
          <w:rFonts w:hint="eastAsia" w:eastAsia="仿宋"/>
          <w:color w:val="000000"/>
          <w:sz w:val="28"/>
          <w:szCs w:val="28"/>
        </w:rPr>
        <w:t>；</w:t>
      </w:r>
    </w:p>
    <w:p w14:paraId="3F11A605">
      <w:pPr>
        <w:widowControl/>
        <w:snapToGrid w:val="0"/>
        <w:spacing w:line="360" w:lineRule="auto"/>
        <w:ind w:firstLine="548" w:firstLineChars="196"/>
        <w:jc w:val="left"/>
        <w:rPr>
          <w:rFonts w:eastAsia="仿宋"/>
          <w:color w:val="000000"/>
          <w:sz w:val="28"/>
          <w:szCs w:val="28"/>
        </w:rPr>
      </w:pPr>
      <w:r>
        <w:rPr>
          <w:rFonts w:hint="eastAsia" w:eastAsia="仿宋"/>
          <w:color w:val="000000"/>
          <w:sz w:val="28"/>
          <w:szCs w:val="28"/>
        </w:rPr>
        <w:t>或取得教育及行业主管部门举办的专业技能比赛获奖证书（省级以上）；</w:t>
      </w:r>
      <w:bookmarkStart w:id="15" w:name="_GoBack"/>
      <w:bookmarkEnd w:id="15"/>
    </w:p>
    <w:p w14:paraId="231ADF57">
      <w:pPr>
        <w:widowControl/>
        <w:snapToGrid w:val="0"/>
        <w:spacing w:line="360" w:lineRule="auto"/>
        <w:ind w:firstLine="548" w:firstLineChars="196"/>
        <w:jc w:val="left"/>
        <w:rPr>
          <w:rFonts w:eastAsia="仿宋"/>
          <w:color w:val="000000"/>
          <w:sz w:val="28"/>
          <w:szCs w:val="28"/>
        </w:rPr>
      </w:pPr>
      <w:r>
        <w:rPr>
          <w:rFonts w:hint="eastAsia" w:eastAsia="仿宋"/>
          <w:color w:val="000000"/>
          <w:sz w:val="28"/>
          <w:szCs w:val="28"/>
        </w:rPr>
        <w:t>或参加专业相关技能证书或者相关行业的其它职业资格认证</w:t>
      </w:r>
      <w:r>
        <w:rPr>
          <w:rFonts w:hint="eastAsia" w:eastAsia="仿宋"/>
          <w:color w:val="000000"/>
          <w:sz w:val="28"/>
          <w:szCs w:val="28"/>
          <w:lang w:val="en-US" w:eastAsia="zh-CN"/>
        </w:rPr>
        <w:t>考试</w:t>
      </w:r>
      <w:r>
        <w:rPr>
          <w:rFonts w:hint="eastAsia" w:eastAsia="仿宋"/>
          <w:color w:val="000000"/>
          <w:sz w:val="28"/>
          <w:szCs w:val="28"/>
        </w:rPr>
        <w:t>。</w:t>
      </w:r>
    </w:p>
    <w:p w14:paraId="58F6D80F">
      <w:pPr>
        <w:widowControl/>
        <w:snapToGrid w:val="0"/>
        <w:spacing w:line="360" w:lineRule="auto"/>
        <w:ind w:firstLine="548" w:firstLineChars="196"/>
        <w:jc w:val="left"/>
        <w:rPr>
          <w:rFonts w:eastAsia="仿宋"/>
          <w:color w:val="000000"/>
          <w:sz w:val="28"/>
          <w:szCs w:val="28"/>
        </w:rPr>
      </w:pPr>
      <w:r>
        <w:rPr>
          <w:rFonts w:hint="eastAsia" w:eastAsia="仿宋"/>
          <w:color w:val="000000"/>
          <w:sz w:val="28"/>
          <w:szCs w:val="28"/>
          <w:lang w:val="en-US" w:eastAsia="zh-CN"/>
        </w:rPr>
        <w:t>4</w:t>
      </w:r>
      <w:r>
        <w:rPr>
          <w:rFonts w:hint="eastAsia" w:eastAsia="仿宋"/>
          <w:color w:val="000000"/>
          <w:sz w:val="28"/>
          <w:szCs w:val="28"/>
        </w:rPr>
        <w:t>、根据《江苏海事职业技术学院学生操行积分管理办法》对学生进行德育素质考核，考核结果合格及以上。</w:t>
      </w:r>
    </w:p>
    <w:p w14:paraId="10CB8DEB">
      <w:pPr>
        <w:widowControl/>
        <w:jc w:val="left"/>
        <w:rPr>
          <w:rFonts w:eastAsia="仿宋"/>
          <w:color w:val="000000"/>
          <w:sz w:val="28"/>
          <w:szCs w:val="28"/>
        </w:rPr>
      </w:pPr>
      <w:r>
        <w:rPr>
          <w:rFonts w:eastAsia="仿宋"/>
          <w:color w:val="000000"/>
          <w:sz w:val="28"/>
          <w:szCs w:val="28"/>
        </w:rPr>
        <w:br w:type="page"/>
      </w:r>
    </w:p>
    <w:p w14:paraId="6C103B5F">
      <w:pPr>
        <w:pStyle w:val="2"/>
        <w:spacing w:before="312" w:after="312"/>
        <w:ind w:firstLine="0" w:firstLineChars="0"/>
        <w:rPr>
          <w:rFonts w:ascii="微软雅黑" w:hAnsi="微软雅黑" w:eastAsia="微软雅黑"/>
          <w:b/>
          <w:color w:val="auto"/>
          <w:sz w:val="28"/>
          <w:szCs w:val="28"/>
        </w:rPr>
      </w:pPr>
      <w:bookmarkStart w:id="10" w:name="_Toc396501702"/>
      <w:bookmarkStart w:id="11" w:name="_Toc396497636"/>
      <w:bookmarkStart w:id="12" w:name="_Toc396497326"/>
      <w:bookmarkStart w:id="13" w:name="_Toc396497528"/>
      <w:bookmarkStart w:id="14" w:name="_Toc393236439"/>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转专业录取办法</w:t>
      </w:r>
    </w:p>
    <w:p w14:paraId="45C2A4E5">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一</w:t>
      </w:r>
      <w:r>
        <w:rPr>
          <w:rFonts w:ascii="微软雅黑" w:hAnsi="微软雅黑" w:eastAsia="微软雅黑"/>
          <w:b/>
          <w:color w:val="auto"/>
          <w:sz w:val="28"/>
          <w:szCs w:val="28"/>
        </w:rPr>
        <w:t>）</w:t>
      </w:r>
      <w:r>
        <w:rPr>
          <w:rFonts w:hint="eastAsia" w:ascii="微软雅黑" w:hAnsi="微软雅黑" w:eastAsia="微软雅黑"/>
          <w:b/>
          <w:color w:val="auto"/>
          <w:sz w:val="28"/>
          <w:szCs w:val="28"/>
        </w:rPr>
        <w:t>接受对象</w:t>
      </w:r>
    </w:p>
    <w:p w14:paraId="573CC8EB">
      <w:pPr>
        <w:widowControl/>
        <w:snapToGrid w:val="0"/>
        <w:spacing w:line="360" w:lineRule="auto"/>
        <w:ind w:firstLine="548" w:firstLineChars="196"/>
        <w:jc w:val="left"/>
        <w:rPr>
          <w:rFonts w:eastAsia="仿宋"/>
          <w:color w:val="000000"/>
          <w:sz w:val="28"/>
          <w:szCs w:val="28"/>
        </w:rPr>
      </w:pPr>
      <w:r>
        <w:rPr>
          <w:rFonts w:hint="eastAsia" w:eastAsia="仿宋"/>
          <w:color w:val="000000"/>
          <w:sz w:val="28"/>
          <w:szCs w:val="28"/>
        </w:rPr>
        <w:t>符合《江苏海事职业技术学院学生转专业管理办法（修订案）》第二章规定的相关学生。</w:t>
      </w:r>
    </w:p>
    <w:p w14:paraId="38D60BB9">
      <w:pPr>
        <w:pStyle w:val="2"/>
        <w:spacing w:before="312" w:after="312"/>
        <w:ind w:firstLine="0" w:firstLineChars="0"/>
        <w:rPr>
          <w:rFonts w:ascii="微软雅黑" w:hAnsi="微软雅黑" w:eastAsia="微软雅黑"/>
          <w:b/>
          <w:color w:val="auto"/>
          <w:sz w:val="28"/>
          <w:szCs w:val="28"/>
        </w:rPr>
      </w:pPr>
      <w:r>
        <w:rPr>
          <w:rFonts w:ascii="微软雅黑" w:hAnsi="微软雅黑" w:eastAsia="微软雅黑"/>
          <w:b/>
          <w:color w:val="auto"/>
          <w:sz w:val="28"/>
          <w:szCs w:val="28"/>
        </w:rPr>
        <w:t>（</w:t>
      </w:r>
      <w:r>
        <w:rPr>
          <w:rFonts w:hint="eastAsia" w:ascii="微软雅黑" w:hAnsi="微软雅黑" w:eastAsia="微软雅黑"/>
          <w:b/>
          <w:color w:val="auto"/>
          <w:sz w:val="28"/>
          <w:szCs w:val="28"/>
        </w:rPr>
        <w:t>二</w:t>
      </w:r>
      <w:r>
        <w:rPr>
          <w:rFonts w:ascii="微软雅黑" w:hAnsi="微软雅黑" w:eastAsia="微软雅黑"/>
          <w:b/>
          <w:color w:val="auto"/>
          <w:sz w:val="28"/>
          <w:szCs w:val="28"/>
        </w:rPr>
        <w:t>）</w:t>
      </w:r>
      <w:r>
        <w:rPr>
          <w:rFonts w:hint="eastAsia" w:ascii="微软雅黑" w:hAnsi="微软雅黑" w:eastAsia="微软雅黑"/>
          <w:b/>
          <w:color w:val="auto"/>
          <w:sz w:val="28"/>
          <w:szCs w:val="28"/>
        </w:rPr>
        <w:t>遴选方案</w:t>
      </w:r>
    </w:p>
    <w:bookmarkEnd w:id="10"/>
    <w:bookmarkEnd w:id="11"/>
    <w:bookmarkEnd w:id="12"/>
    <w:bookmarkEnd w:id="13"/>
    <w:bookmarkEnd w:id="14"/>
    <w:p w14:paraId="7B9A3A31">
      <w:pPr>
        <w:widowControl/>
        <w:snapToGrid w:val="0"/>
        <w:spacing w:line="360" w:lineRule="auto"/>
        <w:ind w:firstLine="548" w:firstLineChars="196"/>
        <w:jc w:val="left"/>
        <w:rPr>
          <w:rFonts w:hint="eastAsia" w:eastAsia="仿宋"/>
          <w:color w:val="000000"/>
          <w:sz w:val="28"/>
          <w:szCs w:val="28"/>
        </w:rPr>
      </w:pPr>
      <w:r>
        <w:rPr>
          <w:rFonts w:hint="eastAsia" w:eastAsia="仿宋"/>
          <w:color w:val="000000"/>
          <w:sz w:val="28"/>
          <w:szCs w:val="28"/>
        </w:rPr>
        <w:t>1.考核内容：参加信息</w:t>
      </w:r>
      <w:r>
        <w:rPr>
          <w:rFonts w:hint="eastAsia" w:eastAsia="仿宋"/>
          <w:color w:val="000000"/>
          <w:sz w:val="28"/>
          <w:szCs w:val="28"/>
          <w:lang w:val="en-US" w:eastAsia="zh-Hans"/>
        </w:rPr>
        <w:t>工程</w:t>
      </w:r>
      <w:r>
        <w:rPr>
          <w:rFonts w:hint="eastAsia" w:eastAsia="仿宋"/>
          <w:color w:val="000000"/>
          <w:sz w:val="28"/>
          <w:szCs w:val="28"/>
        </w:rPr>
        <w:t>学院组织的综合面试。在校期间学习成绩和专业面试，各占总成绩50%。</w:t>
      </w:r>
    </w:p>
    <w:p w14:paraId="2A8FA1C3">
      <w:pPr>
        <w:widowControl/>
        <w:snapToGrid w:val="0"/>
        <w:spacing w:line="360" w:lineRule="auto"/>
        <w:ind w:firstLine="548" w:firstLineChars="196"/>
        <w:jc w:val="left"/>
        <w:rPr>
          <w:rFonts w:hint="eastAsia" w:eastAsia="仿宋"/>
          <w:color w:val="000000"/>
          <w:sz w:val="28"/>
          <w:szCs w:val="28"/>
        </w:rPr>
      </w:pPr>
      <w:r>
        <w:rPr>
          <w:rFonts w:hint="eastAsia" w:eastAsia="仿宋"/>
          <w:color w:val="000000"/>
          <w:sz w:val="28"/>
          <w:szCs w:val="28"/>
        </w:rPr>
        <w:t>2.转入学生须在面试时向学院提供在校成绩单一份。</w:t>
      </w:r>
    </w:p>
    <w:p w14:paraId="2C79B8F1">
      <w:pPr>
        <w:widowControl/>
        <w:snapToGrid w:val="0"/>
        <w:spacing w:line="360" w:lineRule="auto"/>
        <w:ind w:firstLine="548" w:firstLineChars="196"/>
        <w:jc w:val="left"/>
        <w:rPr>
          <w:rFonts w:hint="eastAsia" w:eastAsia="仿宋"/>
          <w:color w:val="000000"/>
          <w:sz w:val="28"/>
          <w:szCs w:val="28"/>
        </w:rPr>
      </w:pPr>
      <w:r>
        <w:rPr>
          <w:rFonts w:hint="eastAsia" w:eastAsia="仿宋"/>
          <w:color w:val="000000"/>
          <w:sz w:val="28"/>
          <w:szCs w:val="28"/>
        </w:rPr>
        <w:t>3.按总成绩从高到低的顺序在规定接收名额范围内接收转专业的学生。</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ECAAF">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47123A"/>
    <w:multiLevelType w:val="multilevel"/>
    <w:tmpl w:val="0947123A"/>
    <w:lvl w:ilvl="0" w:tentative="0">
      <w:start w:val="1"/>
      <w:numFmt w:val="decimal"/>
      <w:lvlText w:val="A-3-%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5DC4D63"/>
    <w:multiLevelType w:val="multilevel"/>
    <w:tmpl w:val="15DC4D63"/>
    <w:lvl w:ilvl="0" w:tentative="0">
      <w:start w:val="1"/>
      <w:numFmt w:val="decimal"/>
      <w:lvlText w:val="%1."/>
      <w:lvlJc w:val="left"/>
      <w:pPr>
        <w:ind w:left="1411" w:hanging="420"/>
      </w:pPr>
    </w:lvl>
    <w:lvl w:ilvl="1" w:tentative="0">
      <w:start w:val="1"/>
      <w:numFmt w:val="lowerLetter"/>
      <w:lvlText w:val="%2)"/>
      <w:lvlJc w:val="left"/>
      <w:pPr>
        <w:ind w:left="1831" w:hanging="420"/>
      </w:pPr>
    </w:lvl>
    <w:lvl w:ilvl="2" w:tentative="0">
      <w:start w:val="1"/>
      <w:numFmt w:val="lowerRoman"/>
      <w:lvlText w:val="%3."/>
      <w:lvlJc w:val="right"/>
      <w:pPr>
        <w:ind w:left="2251" w:hanging="420"/>
      </w:pPr>
    </w:lvl>
    <w:lvl w:ilvl="3" w:tentative="0">
      <w:start w:val="1"/>
      <w:numFmt w:val="decimal"/>
      <w:lvlText w:val="%4."/>
      <w:lvlJc w:val="left"/>
      <w:pPr>
        <w:ind w:left="2671" w:hanging="420"/>
      </w:pPr>
    </w:lvl>
    <w:lvl w:ilvl="4" w:tentative="0">
      <w:start w:val="1"/>
      <w:numFmt w:val="lowerLetter"/>
      <w:lvlText w:val="%5)"/>
      <w:lvlJc w:val="left"/>
      <w:pPr>
        <w:ind w:left="3091" w:hanging="420"/>
      </w:pPr>
    </w:lvl>
    <w:lvl w:ilvl="5" w:tentative="0">
      <w:start w:val="1"/>
      <w:numFmt w:val="lowerRoman"/>
      <w:lvlText w:val="%6."/>
      <w:lvlJc w:val="right"/>
      <w:pPr>
        <w:ind w:left="3511" w:hanging="420"/>
      </w:pPr>
    </w:lvl>
    <w:lvl w:ilvl="6" w:tentative="0">
      <w:start w:val="1"/>
      <w:numFmt w:val="decimal"/>
      <w:lvlText w:val="%7."/>
      <w:lvlJc w:val="left"/>
      <w:pPr>
        <w:ind w:left="3931" w:hanging="420"/>
      </w:pPr>
    </w:lvl>
    <w:lvl w:ilvl="7" w:tentative="0">
      <w:start w:val="1"/>
      <w:numFmt w:val="lowerLetter"/>
      <w:lvlText w:val="%8)"/>
      <w:lvlJc w:val="left"/>
      <w:pPr>
        <w:ind w:left="4351" w:hanging="420"/>
      </w:pPr>
    </w:lvl>
    <w:lvl w:ilvl="8" w:tentative="0">
      <w:start w:val="1"/>
      <w:numFmt w:val="lowerRoman"/>
      <w:lvlText w:val="%9."/>
      <w:lvlJc w:val="right"/>
      <w:pPr>
        <w:ind w:left="4771" w:hanging="420"/>
      </w:pPr>
    </w:lvl>
  </w:abstractNum>
  <w:abstractNum w:abstractNumId="2">
    <w:nsid w:val="5D66684A"/>
    <w:multiLevelType w:val="multilevel"/>
    <w:tmpl w:val="5D66684A"/>
    <w:lvl w:ilvl="0" w:tentative="0">
      <w:start w:val="1"/>
      <w:numFmt w:val="decimal"/>
      <w:lvlText w:val="B-2-%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816F75"/>
    <w:rsid w:val="000038C7"/>
    <w:rsid w:val="00007931"/>
    <w:rsid w:val="00014122"/>
    <w:rsid w:val="00015D97"/>
    <w:rsid w:val="00015F76"/>
    <w:rsid w:val="000219DE"/>
    <w:rsid w:val="00041A03"/>
    <w:rsid w:val="00043A1D"/>
    <w:rsid w:val="00054579"/>
    <w:rsid w:val="00054585"/>
    <w:rsid w:val="000550CB"/>
    <w:rsid w:val="00061F31"/>
    <w:rsid w:val="00067B56"/>
    <w:rsid w:val="000726F4"/>
    <w:rsid w:val="00073F39"/>
    <w:rsid w:val="00075402"/>
    <w:rsid w:val="00075551"/>
    <w:rsid w:val="0008367B"/>
    <w:rsid w:val="00083C59"/>
    <w:rsid w:val="00083DED"/>
    <w:rsid w:val="00085B6D"/>
    <w:rsid w:val="00085C43"/>
    <w:rsid w:val="0008669F"/>
    <w:rsid w:val="000918CB"/>
    <w:rsid w:val="000956F1"/>
    <w:rsid w:val="000A00CF"/>
    <w:rsid w:val="000A0EB6"/>
    <w:rsid w:val="000A278E"/>
    <w:rsid w:val="000A62DC"/>
    <w:rsid w:val="000A6911"/>
    <w:rsid w:val="000B5D50"/>
    <w:rsid w:val="000D434A"/>
    <w:rsid w:val="000D6896"/>
    <w:rsid w:val="000E7029"/>
    <w:rsid w:val="000F21AB"/>
    <w:rsid w:val="000F4F92"/>
    <w:rsid w:val="000F75CD"/>
    <w:rsid w:val="00112D75"/>
    <w:rsid w:val="00114BF6"/>
    <w:rsid w:val="00114FAA"/>
    <w:rsid w:val="00120749"/>
    <w:rsid w:val="0012179F"/>
    <w:rsid w:val="001219A1"/>
    <w:rsid w:val="00160373"/>
    <w:rsid w:val="00160624"/>
    <w:rsid w:val="00163CAB"/>
    <w:rsid w:val="00164892"/>
    <w:rsid w:val="00164FE4"/>
    <w:rsid w:val="00175F7A"/>
    <w:rsid w:val="00176F3A"/>
    <w:rsid w:val="00182CB1"/>
    <w:rsid w:val="001856F9"/>
    <w:rsid w:val="00190B98"/>
    <w:rsid w:val="00191FF6"/>
    <w:rsid w:val="0019454A"/>
    <w:rsid w:val="001A3421"/>
    <w:rsid w:val="001A7A20"/>
    <w:rsid w:val="001B1D3B"/>
    <w:rsid w:val="001B35D0"/>
    <w:rsid w:val="001B644F"/>
    <w:rsid w:val="001B6CDB"/>
    <w:rsid w:val="001C0A25"/>
    <w:rsid w:val="001C2B09"/>
    <w:rsid w:val="001D0185"/>
    <w:rsid w:val="001D1B72"/>
    <w:rsid w:val="001D277B"/>
    <w:rsid w:val="001E1361"/>
    <w:rsid w:val="001E138C"/>
    <w:rsid w:val="001E7981"/>
    <w:rsid w:val="001F0F0E"/>
    <w:rsid w:val="001F75D5"/>
    <w:rsid w:val="0020389C"/>
    <w:rsid w:val="00203CC0"/>
    <w:rsid w:val="00203D4D"/>
    <w:rsid w:val="00204A76"/>
    <w:rsid w:val="00205290"/>
    <w:rsid w:val="00213B7F"/>
    <w:rsid w:val="00220184"/>
    <w:rsid w:val="00220752"/>
    <w:rsid w:val="002267CC"/>
    <w:rsid w:val="002336A9"/>
    <w:rsid w:val="002426E9"/>
    <w:rsid w:val="00244444"/>
    <w:rsid w:val="00250B53"/>
    <w:rsid w:val="00262A4E"/>
    <w:rsid w:val="0026761A"/>
    <w:rsid w:val="002737B8"/>
    <w:rsid w:val="0028070B"/>
    <w:rsid w:val="00283BF1"/>
    <w:rsid w:val="00296891"/>
    <w:rsid w:val="002B3EA2"/>
    <w:rsid w:val="002B7D5D"/>
    <w:rsid w:val="002C35DB"/>
    <w:rsid w:val="002C4F9D"/>
    <w:rsid w:val="002C79DD"/>
    <w:rsid w:val="002D3A7E"/>
    <w:rsid w:val="002E0211"/>
    <w:rsid w:val="002E1F8C"/>
    <w:rsid w:val="002E6EEF"/>
    <w:rsid w:val="002E71BF"/>
    <w:rsid w:val="002F5BD7"/>
    <w:rsid w:val="00300158"/>
    <w:rsid w:val="00302481"/>
    <w:rsid w:val="0030288B"/>
    <w:rsid w:val="003055C1"/>
    <w:rsid w:val="0030654B"/>
    <w:rsid w:val="003107AF"/>
    <w:rsid w:val="0031229B"/>
    <w:rsid w:val="00315B23"/>
    <w:rsid w:val="003237F6"/>
    <w:rsid w:val="003240F1"/>
    <w:rsid w:val="003267E6"/>
    <w:rsid w:val="003270CF"/>
    <w:rsid w:val="0033197B"/>
    <w:rsid w:val="003330F8"/>
    <w:rsid w:val="00335D33"/>
    <w:rsid w:val="00342689"/>
    <w:rsid w:val="003478C3"/>
    <w:rsid w:val="0035181D"/>
    <w:rsid w:val="00373FB1"/>
    <w:rsid w:val="003747B6"/>
    <w:rsid w:val="003949E2"/>
    <w:rsid w:val="003A27D2"/>
    <w:rsid w:val="003A56A5"/>
    <w:rsid w:val="003B12EC"/>
    <w:rsid w:val="003B2ACD"/>
    <w:rsid w:val="003B34A8"/>
    <w:rsid w:val="003B43E0"/>
    <w:rsid w:val="003B6D63"/>
    <w:rsid w:val="003D0082"/>
    <w:rsid w:val="003D0B78"/>
    <w:rsid w:val="003D4C18"/>
    <w:rsid w:val="003E363C"/>
    <w:rsid w:val="003E52D1"/>
    <w:rsid w:val="003F1ABC"/>
    <w:rsid w:val="003F3835"/>
    <w:rsid w:val="003F6CC9"/>
    <w:rsid w:val="004019EC"/>
    <w:rsid w:val="00403D68"/>
    <w:rsid w:val="00422557"/>
    <w:rsid w:val="00431108"/>
    <w:rsid w:val="0043111D"/>
    <w:rsid w:val="00434DBE"/>
    <w:rsid w:val="004357CF"/>
    <w:rsid w:val="00435EB3"/>
    <w:rsid w:val="0043676D"/>
    <w:rsid w:val="00440C76"/>
    <w:rsid w:val="004426D5"/>
    <w:rsid w:val="00446462"/>
    <w:rsid w:val="004521FC"/>
    <w:rsid w:val="00453E8B"/>
    <w:rsid w:val="004557EF"/>
    <w:rsid w:val="00456DA4"/>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AB6"/>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656BB"/>
    <w:rsid w:val="00565BBA"/>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B65F2"/>
    <w:rsid w:val="005C0065"/>
    <w:rsid w:val="005C0903"/>
    <w:rsid w:val="005C094F"/>
    <w:rsid w:val="005C31B3"/>
    <w:rsid w:val="005C3A02"/>
    <w:rsid w:val="005C5AB5"/>
    <w:rsid w:val="005F5F38"/>
    <w:rsid w:val="00611EF5"/>
    <w:rsid w:val="0061432D"/>
    <w:rsid w:val="006150FA"/>
    <w:rsid w:val="00616201"/>
    <w:rsid w:val="00631247"/>
    <w:rsid w:val="006312C7"/>
    <w:rsid w:val="006363F2"/>
    <w:rsid w:val="0064192A"/>
    <w:rsid w:val="0064196A"/>
    <w:rsid w:val="00642E99"/>
    <w:rsid w:val="006437B3"/>
    <w:rsid w:val="00645BB4"/>
    <w:rsid w:val="006465FF"/>
    <w:rsid w:val="0065426D"/>
    <w:rsid w:val="00656075"/>
    <w:rsid w:val="00660AC7"/>
    <w:rsid w:val="00661B0B"/>
    <w:rsid w:val="00663185"/>
    <w:rsid w:val="00664D0E"/>
    <w:rsid w:val="006671D7"/>
    <w:rsid w:val="00667D40"/>
    <w:rsid w:val="00672710"/>
    <w:rsid w:val="00672E2F"/>
    <w:rsid w:val="006764E6"/>
    <w:rsid w:val="006A3954"/>
    <w:rsid w:val="006A57E8"/>
    <w:rsid w:val="006B7C68"/>
    <w:rsid w:val="006D5321"/>
    <w:rsid w:val="006D567F"/>
    <w:rsid w:val="006D626A"/>
    <w:rsid w:val="006E0792"/>
    <w:rsid w:val="006E185E"/>
    <w:rsid w:val="006F060A"/>
    <w:rsid w:val="006F3AC9"/>
    <w:rsid w:val="006F5F7A"/>
    <w:rsid w:val="006F6A60"/>
    <w:rsid w:val="006F71AD"/>
    <w:rsid w:val="00700B39"/>
    <w:rsid w:val="007017ED"/>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5B51"/>
    <w:rsid w:val="007A6510"/>
    <w:rsid w:val="007B51CD"/>
    <w:rsid w:val="007B5341"/>
    <w:rsid w:val="007C17A0"/>
    <w:rsid w:val="007C1C2C"/>
    <w:rsid w:val="007C24E0"/>
    <w:rsid w:val="007C76DE"/>
    <w:rsid w:val="007C79B7"/>
    <w:rsid w:val="007D25A3"/>
    <w:rsid w:val="007D3826"/>
    <w:rsid w:val="007E3A18"/>
    <w:rsid w:val="007E59E2"/>
    <w:rsid w:val="007E6A5C"/>
    <w:rsid w:val="007E6E43"/>
    <w:rsid w:val="007F16EA"/>
    <w:rsid w:val="007F3C6F"/>
    <w:rsid w:val="007F6622"/>
    <w:rsid w:val="0080407A"/>
    <w:rsid w:val="00805465"/>
    <w:rsid w:val="008064C0"/>
    <w:rsid w:val="008070CD"/>
    <w:rsid w:val="008148B6"/>
    <w:rsid w:val="008156D8"/>
    <w:rsid w:val="00816F75"/>
    <w:rsid w:val="00823C89"/>
    <w:rsid w:val="008272BA"/>
    <w:rsid w:val="00827C69"/>
    <w:rsid w:val="008329E3"/>
    <w:rsid w:val="00834B23"/>
    <w:rsid w:val="008372CC"/>
    <w:rsid w:val="00844269"/>
    <w:rsid w:val="00852F63"/>
    <w:rsid w:val="00854465"/>
    <w:rsid w:val="0085601D"/>
    <w:rsid w:val="008639EC"/>
    <w:rsid w:val="0086522F"/>
    <w:rsid w:val="008702D0"/>
    <w:rsid w:val="00870CD5"/>
    <w:rsid w:val="008738A3"/>
    <w:rsid w:val="0087621F"/>
    <w:rsid w:val="0088236D"/>
    <w:rsid w:val="00885D97"/>
    <w:rsid w:val="008878F0"/>
    <w:rsid w:val="0089419B"/>
    <w:rsid w:val="008A3855"/>
    <w:rsid w:val="008A6679"/>
    <w:rsid w:val="008A7553"/>
    <w:rsid w:val="008B33EE"/>
    <w:rsid w:val="008B614E"/>
    <w:rsid w:val="008C19B6"/>
    <w:rsid w:val="008D051C"/>
    <w:rsid w:val="008D10FE"/>
    <w:rsid w:val="008D2B28"/>
    <w:rsid w:val="008D6C06"/>
    <w:rsid w:val="008E599C"/>
    <w:rsid w:val="008E796B"/>
    <w:rsid w:val="008F0165"/>
    <w:rsid w:val="008F3A55"/>
    <w:rsid w:val="008F4245"/>
    <w:rsid w:val="008F70C4"/>
    <w:rsid w:val="008F7160"/>
    <w:rsid w:val="009020A1"/>
    <w:rsid w:val="00906754"/>
    <w:rsid w:val="0091157B"/>
    <w:rsid w:val="009115F6"/>
    <w:rsid w:val="00917C65"/>
    <w:rsid w:val="0092399E"/>
    <w:rsid w:val="00925678"/>
    <w:rsid w:val="009310E3"/>
    <w:rsid w:val="00931E00"/>
    <w:rsid w:val="00933894"/>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1146"/>
    <w:rsid w:val="009A6463"/>
    <w:rsid w:val="009B0E94"/>
    <w:rsid w:val="009B1594"/>
    <w:rsid w:val="009B7A61"/>
    <w:rsid w:val="009C18B0"/>
    <w:rsid w:val="009C22E6"/>
    <w:rsid w:val="009C7609"/>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67DD"/>
    <w:rsid w:val="009F6954"/>
    <w:rsid w:val="009F6E8B"/>
    <w:rsid w:val="00A002E1"/>
    <w:rsid w:val="00A0076F"/>
    <w:rsid w:val="00A041AF"/>
    <w:rsid w:val="00A04285"/>
    <w:rsid w:val="00A13D64"/>
    <w:rsid w:val="00A2389B"/>
    <w:rsid w:val="00A249E0"/>
    <w:rsid w:val="00A27FDA"/>
    <w:rsid w:val="00A35937"/>
    <w:rsid w:val="00A37D1F"/>
    <w:rsid w:val="00A430E1"/>
    <w:rsid w:val="00A43DA5"/>
    <w:rsid w:val="00A43EEF"/>
    <w:rsid w:val="00A4448C"/>
    <w:rsid w:val="00A52F9F"/>
    <w:rsid w:val="00A6153F"/>
    <w:rsid w:val="00A62347"/>
    <w:rsid w:val="00A70B19"/>
    <w:rsid w:val="00A72D6B"/>
    <w:rsid w:val="00A83B35"/>
    <w:rsid w:val="00A846C1"/>
    <w:rsid w:val="00A90671"/>
    <w:rsid w:val="00A91572"/>
    <w:rsid w:val="00A93C6C"/>
    <w:rsid w:val="00A95439"/>
    <w:rsid w:val="00A968D9"/>
    <w:rsid w:val="00AA1675"/>
    <w:rsid w:val="00AA339F"/>
    <w:rsid w:val="00AA7492"/>
    <w:rsid w:val="00AC1BB0"/>
    <w:rsid w:val="00AC52CB"/>
    <w:rsid w:val="00AC56F8"/>
    <w:rsid w:val="00AD053A"/>
    <w:rsid w:val="00AD099D"/>
    <w:rsid w:val="00AD3136"/>
    <w:rsid w:val="00AD3B9C"/>
    <w:rsid w:val="00AE0262"/>
    <w:rsid w:val="00AE0970"/>
    <w:rsid w:val="00AE1175"/>
    <w:rsid w:val="00AE47BE"/>
    <w:rsid w:val="00AE6D3A"/>
    <w:rsid w:val="00AF1200"/>
    <w:rsid w:val="00AF1726"/>
    <w:rsid w:val="00AF4FD0"/>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42E9"/>
    <w:rsid w:val="00B461D2"/>
    <w:rsid w:val="00B51731"/>
    <w:rsid w:val="00B52C7A"/>
    <w:rsid w:val="00B55A4D"/>
    <w:rsid w:val="00B57196"/>
    <w:rsid w:val="00B67050"/>
    <w:rsid w:val="00B74086"/>
    <w:rsid w:val="00B759D3"/>
    <w:rsid w:val="00B810A5"/>
    <w:rsid w:val="00B82879"/>
    <w:rsid w:val="00B82A93"/>
    <w:rsid w:val="00B82CE9"/>
    <w:rsid w:val="00B83E1A"/>
    <w:rsid w:val="00B84527"/>
    <w:rsid w:val="00B84E07"/>
    <w:rsid w:val="00B87B17"/>
    <w:rsid w:val="00B904D9"/>
    <w:rsid w:val="00B9249C"/>
    <w:rsid w:val="00BA287D"/>
    <w:rsid w:val="00BA439B"/>
    <w:rsid w:val="00BA5AD6"/>
    <w:rsid w:val="00BA79E7"/>
    <w:rsid w:val="00BB1386"/>
    <w:rsid w:val="00BC1535"/>
    <w:rsid w:val="00BD12B2"/>
    <w:rsid w:val="00BE45ED"/>
    <w:rsid w:val="00BF3082"/>
    <w:rsid w:val="00BF47F7"/>
    <w:rsid w:val="00C001D1"/>
    <w:rsid w:val="00C002E9"/>
    <w:rsid w:val="00C043D4"/>
    <w:rsid w:val="00C0628F"/>
    <w:rsid w:val="00C07F9A"/>
    <w:rsid w:val="00C1246F"/>
    <w:rsid w:val="00C13F9B"/>
    <w:rsid w:val="00C15E19"/>
    <w:rsid w:val="00C25D8C"/>
    <w:rsid w:val="00C35E45"/>
    <w:rsid w:val="00C375E1"/>
    <w:rsid w:val="00C4153A"/>
    <w:rsid w:val="00C41D9D"/>
    <w:rsid w:val="00C422FE"/>
    <w:rsid w:val="00C44058"/>
    <w:rsid w:val="00C55F73"/>
    <w:rsid w:val="00C57B5F"/>
    <w:rsid w:val="00C62400"/>
    <w:rsid w:val="00C628B1"/>
    <w:rsid w:val="00C637D4"/>
    <w:rsid w:val="00C672A1"/>
    <w:rsid w:val="00C702C7"/>
    <w:rsid w:val="00C712BA"/>
    <w:rsid w:val="00C77FCF"/>
    <w:rsid w:val="00C8129D"/>
    <w:rsid w:val="00C836B7"/>
    <w:rsid w:val="00C87667"/>
    <w:rsid w:val="00CA11E2"/>
    <w:rsid w:val="00CA5D0F"/>
    <w:rsid w:val="00CB1CFA"/>
    <w:rsid w:val="00CB3C1E"/>
    <w:rsid w:val="00CB66E2"/>
    <w:rsid w:val="00CC138B"/>
    <w:rsid w:val="00CC240B"/>
    <w:rsid w:val="00CC4385"/>
    <w:rsid w:val="00CD0094"/>
    <w:rsid w:val="00CD27A0"/>
    <w:rsid w:val="00CE47B7"/>
    <w:rsid w:val="00CF20B7"/>
    <w:rsid w:val="00CF2E7F"/>
    <w:rsid w:val="00CF3E4C"/>
    <w:rsid w:val="00CF47F2"/>
    <w:rsid w:val="00CF518A"/>
    <w:rsid w:val="00D0070B"/>
    <w:rsid w:val="00D06C3B"/>
    <w:rsid w:val="00D16F6B"/>
    <w:rsid w:val="00D20251"/>
    <w:rsid w:val="00D2283C"/>
    <w:rsid w:val="00D22D92"/>
    <w:rsid w:val="00D25D76"/>
    <w:rsid w:val="00D271BC"/>
    <w:rsid w:val="00D31CD5"/>
    <w:rsid w:val="00D323D2"/>
    <w:rsid w:val="00D323E1"/>
    <w:rsid w:val="00D365D8"/>
    <w:rsid w:val="00D55D97"/>
    <w:rsid w:val="00D56184"/>
    <w:rsid w:val="00D65510"/>
    <w:rsid w:val="00D6676C"/>
    <w:rsid w:val="00D8011F"/>
    <w:rsid w:val="00D84061"/>
    <w:rsid w:val="00D8446B"/>
    <w:rsid w:val="00D916E4"/>
    <w:rsid w:val="00D95A9A"/>
    <w:rsid w:val="00D9726C"/>
    <w:rsid w:val="00DA2036"/>
    <w:rsid w:val="00DA2FBE"/>
    <w:rsid w:val="00DA46F4"/>
    <w:rsid w:val="00DA7EB2"/>
    <w:rsid w:val="00DB5CD3"/>
    <w:rsid w:val="00DD1501"/>
    <w:rsid w:val="00DD160C"/>
    <w:rsid w:val="00DE7900"/>
    <w:rsid w:val="00DF51C1"/>
    <w:rsid w:val="00DF6AD0"/>
    <w:rsid w:val="00E04245"/>
    <w:rsid w:val="00E07780"/>
    <w:rsid w:val="00E170EB"/>
    <w:rsid w:val="00E225F3"/>
    <w:rsid w:val="00E31AD2"/>
    <w:rsid w:val="00E34483"/>
    <w:rsid w:val="00E3728A"/>
    <w:rsid w:val="00E44CD2"/>
    <w:rsid w:val="00E451EE"/>
    <w:rsid w:val="00E4632D"/>
    <w:rsid w:val="00E472B3"/>
    <w:rsid w:val="00E500C8"/>
    <w:rsid w:val="00E52F55"/>
    <w:rsid w:val="00E57E9B"/>
    <w:rsid w:val="00E62309"/>
    <w:rsid w:val="00E62FF7"/>
    <w:rsid w:val="00E65AE3"/>
    <w:rsid w:val="00E7059A"/>
    <w:rsid w:val="00E70C53"/>
    <w:rsid w:val="00E7655A"/>
    <w:rsid w:val="00E76D61"/>
    <w:rsid w:val="00E91A17"/>
    <w:rsid w:val="00EA1533"/>
    <w:rsid w:val="00EA343B"/>
    <w:rsid w:val="00EB1061"/>
    <w:rsid w:val="00EB1A02"/>
    <w:rsid w:val="00EB4BCF"/>
    <w:rsid w:val="00EB4FEC"/>
    <w:rsid w:val="00EB7786"/>
    <w:rsid w:val="00EC0B90"/>
    <w:rsid w:val="00EC7D69"/>
    <w:rsid w:val="00ED0974"/>
    <w:rsid w:val="00ED30E5"/>
    <w:rsid w:val="00ED4ABE"/>
    <w:rsid w:val="00ED6756"/>
    <w:rsid w:val="00ED6758"/>
    <w:rsid w:val="00ED6EF9"/>
    <w:rsid w:val="00EE5721"/>
    <w:rsid w:val="00EE5A77"/>
    <w:rsid w:val="00EF0092"/>
    <w:rsid w:val="00EF27B8"/>
    <w:rsid w:val="00EF7B88"/>
    <w:rsid w:val="00F01654"/>
    <w:rsid w:val="00F04216"/>
    <w:rsid w:val="00F055B6"/>
    <w:rsid w:val="00F06AEF"/>
    <w:rsid w:val="00F14FAE"/>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09C"/>
    <w:rsid w:val="00F83875"/>
    <w:rsid w:val="00F86BCB"/>
    <w:rsid w:val="00F9645B"/>
    <w:rsid w:val="00F97B2C"/>
    <w:rsid w:val="00FA3B67"/>
    <w:rsid w:val="00FA540C"/>
    <w:rsid w:val="00FB5DE5"/>
    <w:rsid w:val="00FB62A6"/>
    <w:rsid w:val="00FC3BE4"/>
    <w:rsid w:val="00FD4FA5"/>
    <w:rsid w:val="00FD6043"/>
    <w:rsid w:val="00FE2E5F"/>
    <w:rsid w:val="00FE3F1A"/>
    <w:rsid w:val="00FF13E9"/>
    <w:rsid w:val="00FF21B3"/>
    <w:rsid w:val="00FF4A2F"/>
    <w:rsid w:val="10B262A5"/>
    <w:rsid w:val="2C2761BB"/>
    <w:rsid w:val="39E22AE7"/>
    <w:rsid w:val="42F205FF"/>
    <w:rsid w:val="43A85888"/>
    <w:rsid w:val="48340C07"/>
    <w:rsid w:val="63B45DF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unhideWhenUsed="0" w:uiPriority="0"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ocked="1"/>
    <w:lsdException w:qFormat="1" w:unhideWhenUsed="0" w:uiPriority="2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99"/>
    <w:pPr>
      <w:tabs>
        <w:tab w:val="left" w:pos="720"/>
      </w:tabs>
      <w:adjustRightInd w:val="0"/>
      <w:snapToGrid w:val="0"/>
      <w:spacing w:beforeLines="100" w:afterLines="100"/>
      <w:ind w:firstLine="627" w:firstLineChars="196"/>
      <w:outlineLvl w:val="0"/>
    </w:pPr>
    <w:rPr>
      <w:rFonts w:ascii="黑体" w:hAnsi="黑体" w:eastAsia="黑体"/>
      <w:color w:val="000000"/>
      <w:sz w:val="32"/>
      <w:szCs w:val="32"/>
    </w:rPr>
  </w:style>
  <w:style w:type="paragraph" w:styleId="3">
    <w:name w:val="heading 2"/>
    <w:basedOn w:val="1"/>
    <w:next w:val="1"/>
    <w:link w:val="20"/>
    <w:qFormat/>
    <w:uiPriority w:val="99"/>
    <w:pPr>
      <w:adjustRightInd w:val="0"/>
      <w:snapToGrid w:val="0"/>
      <w:spacing w:beforeLines="50" w:afterLines="50"/>
      <w:ind w:firstLine="560" w:firstLineChars="200"/>
      <w:outlineLvl w:val="1"/>
    </w:pPr>
    <w:rPr>
      <w:rFonts w:ascii="黑体" w:hAnsi="黑体" w:eastAsia="黑体"/>
      <w:color w:val="000000"/>
      <w:sz w:val="28"/>
      <w:szCs w:val="28"/>
    </w:rPr>
  </w:style>
  <w:style w:type="paragraph" w:styleId="4">
    <w:name w:val="heading 3"/>
    <w:basedOn w:val="1"/>
    <w:next w:val="1"/>
    <w:link w:val="21"/>
    <w:qFormat/>
    <w:uiPriority w:val="99"/>
    <w:pPr>
      <w:autoSpaceDE w:val="0"/>
      <w:autoSpaceDN w:val="0"/>
      <w:adjustRightInd w:val="0"/>
      <w:spacing w:line="360" w:lineRule="auto"/>
      <w:ind w:firstLine="516" w:firstLineChars="214"/>
      <w:outlineLvl w:val="2"/>
    </w:pPr>
    <w:rPr>
      <w:rFonts w:ascii="宋体" w:hAnsi="宋体" w:cs="仿宋_GB2312"/>
      <w:b/>
      <w:bCs/>
      <w:sz w:val="24"/>
      <w:szCs w:val="24"/>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uiPriority w:val="0"/>
    <w:pPr>
      <w:jc w:val="left"/>
    </w:pPr>
    <w:rPr>
      <w:kern w:val="0"/>
      <w:sz w:val="24"/>
      <w:szCs w:val="20"/>
    </w:rPr>
  </w:style>
  <w:style w:type="paragraph" w:styleId="6">
    <w:name w:val="Plain Text"/>
    <w:basedOn w:val="1"/>
    <w:link w:val="31"/>
    <w:qFormat/>
    <w:uiPriority w:val="0"/>
    <w:rPr>
      <w:rFonts w:ascii="宋体" w:hAnsi="Courier New" w:cs="Courier New"/>
      <w:iCs/>
      <w:color w:val="000000"/>
      <w:szCs w:val="21"/>
    </w:rPr>
  </w:style>
  <w:style w:type="paragraph" w:styleId="7">
    <w:name w:val="Balloon Text"/>
    <w:basedOn w:val="1"/>
    <w:link w:val="26"/>
    <w:semiHidden/>
    <w:qFormat/>
    <w:uiPriority w:val="99"/>
    <w:rPr>
      <w:sz w:val="18"/>
      <w:szCs w:val="18"/>
    </w:rPr>
  </w:style>
  <w:style w:type="paragraph" w:styleId="8">
    <w:name w:val="footer"/>
    <w:basedOn w:val="1"/>
    <w:link w:val="28"/>
    <w:qFormat/>
    <w:uiPriority w:val="99"/>
    <w:pPr>
      <w:tabs>
        <w:tab w:val="center" w:pos="4153"/>
        <w:tab w:val="right" w:pos="8306"/>
      </w:tabs>
      <w:snapToGrid w:val="0"/>
      <w:jc w:val="left"/>
    </w:pPr>
    <w:rPr>
      <w:sz w:val="18"/>
      <w:szCs w:val="18"/>
    </w:rPr>
  </w:style>
  <w:style w:type="paragraph" w:styleId="9">
    <w:name w:val="header"/>
    <w:basedOn w:val="1"/>
    <w:link w:val="29"/>
    <w:semiHidden/>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annotation subject"/>
    <w:basedOn w:val="5"/>
    <w:next w:val="5"/>
    <w:link w:val="27"/>
    <w:semiHidden/>
    <w:uiPriority w:val="99"/>
    <w:rPr>
      <w:b/>
      <w:bCs/>
      <w:szCs w:val="2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FollowedHyperlink"/>
    <w:basedOn w:val="14"/>
    <w:semiHidden/>
    <w:unhideWhenUsed/>
    <w:qFormat/>
    <w:uiPriority w:val="99"/>
    <w:rPr>
      <w:color w:val="800080"/>
      <w:u w:val="single"/>
    </w:rPr>
  </w:style>
  <w:style w:type="character" w:styleId="16">
    <w:name w:val="Emphasis"/>
    <w:basedOn w:val="14"/>
    <w:qFormat/>
    <w:locked/>
    <w:uiPriority w:val="20"/>
    <w:rPr>
      <w:i/>
      <w:iCs/>
    </w:rPr>
  </w:style>
  <w:style w:type="character" w:styleId="17">
    <w:name w:val="Hyperlink"/>
    <w:basedOn w:val="14"/>
    <w:qFormat/>
    <w:uiPriority w:val="99"/>
    <w:rPr>
      <w:rFonts w:cs="Times New Roman"/>
      <w:color w:val="0000FF"/>
      <w:u w:val="single"/>
    </w:rPr>
  </w:style>
  <w:style w:type="character" w:styleId="18">
    <w:name w:val="annotation reference"/>
    <w:basedOn w:val="14"/>
    <w:qFormat/>
    <w:uiPriority w:val="0"/>
    <w:rPr>
      <w:rFonts w:cs="Times New Roman"/>
      <w:sz w:val="21"/>
    </w:rPr>
  </w:style>
  <w:style w:type="character" w:customStyle="1" w:styleId="19">
    <w:name w:val="标题 1 字符"/>
    <w:basedOn w:val="14"/>
    <w:link w:val="2"/>
    <w:qFormat/>
    <w:locked/>
    <w:uiPriority w:val="99"/>
    <w:rPr>
      <w:rFonts w:ascii="黑体" w:hAnsi="黑体" w:eastAsia="黑体" w:cs="Times New Roman"/>
      <w:color w:val="000000"/>
      <w:sz w:val="32"/>
      <w:szCs w:val="32"/>
    </w:rPr>
  </w:style>
  <w:style w:type="character" w:customStyle="1" w:styleId="20">
    <w:name w:val="标题 2 字符"/>
    <w:basedOn w:val="14"/>
    <w:link w:val="3"/>
    <w:qFormat/>
    <w:locked/>
    <w:uiPriority w:val="99"/>
    <w:rPr>
      <w:rFonts w:ascii="黑体" w:hAnsi="黑体" w:eastAsia="黑体" w:cs="Times New Roman"/>
      <w:color w:val="000000"/>
      <w:sz w:val="28"/>
      <w:szCs w:val="28"/>
    </w:rPr>
  </w:style>
  <w:style w:type="character" w:customStyle="1" w:styleId="21">
    <w:name w:val="标题 3 字符"/>
    <w:basedOn w:val="14"/>
    <w:link w:val="4"/>
    <w:qFormat/>
    <w:locked/>
    <w:uiPriority w:val="99"/>
    <w:rPr>
      <w:rFonts w:ascii="宋体" w:eastAsia="宋体" w:cs="仿宋_GB2312"/>
      <w:b/>
      <w:bCs/>
      <w:sz w:val="24"/>
      <w:szCs w:val="24"/>
    </w:rPr>
  </w:style>
  <w:style w:type="character" w:customStyle="1" w:styleId="22">
    <w:name w:val="Comment Text Char"/>
    <w:qFormat/>
    <w:locked/>
    <w:uiPriority w:val="99"/>
    <w:rPr>
      <w:rFonts w:eastAsia="宋体"/>
      <w:sz w:val="24"/>
    </w:rPr>
  </w:style>
  <w:style w:type="character" w:customStyle="1" w:styleId="23">
    <w:name w:val="批注文字 字符"/>
    <w:basedOn w:val="14"/>
    <w:link w:val="5"/>
    <w:qFormat/>
    <w:locked/>
    <w:uiPriority w:val="0"/>
    <w:rPr>
      <w:rFonts w:cs="Times New Roman"/>
    </w:rPr>
  </w:style>
  <w:style w:type="character" w:customStyle="1" w:styleId="24">
    <w:name w:val="批注文字 Char1"/>
    <w:basedOn w:val="14"/>
    <w:semiHidden/>
    <w:qFormat/>
    <w:uiPriority w:val="99"/>
    <w:rPr>
      <w:rFonts w:cs="Times New Roman"/>
    </w:rPr>
  </w:style>
  <w:style w:type="paragraph" w:customStyle="1" w:styleId="25">
    <w:name w:val="Char Char Char Char"/>
    <w:basedOn w:val="1"/>
    <w:qFormat/>
    <w:uiPriority w:val="99"/>
    <w:pPr>
      <w:widowControl/>
      <w:spacing w:after="160" w:line="240" w:lineRule="exact"/>
      <w:jc w:val="left"/>
    </w:pPr>
    <w:rPr>
      <w:rFonts w:ascii="Times New Roman" w:hAnsi="Times New Roman"/>
      <w:szCs w:val="24"/>
    </w:rPr>
  </w:style>
  <w:style w:type="character" w:customStyle="1" w:styleId="26">
    <w:name w:val="批注框文本 字符"/>
    <w:basedOn w:val="14"/>
    <w:link w:val="7"/>
    <w:semiHidden/>
    <w:qFormat/>
    <w:locked/>
    <w:uiPriority w:val="99"/>
    <w:rPr>
      <w:rFonts w:cs="Times New Roman"/>
      <w:sz w:val="18"/>
      <w:szCs w:val="18"/>
    </w:rPr>
  </w:style>
  <w:style w:type="character" w:customStyle="1" w:styleId="27">
    <w:name w:val="批注主题 字符"/>
    <w:basedOn w:val="22"/>
    <w:link w:val="11"/>
    <w:semiHidden/>
    <w:qFormat/>
    <w:locked/>
    <w:uiPriority w:val="99"/>
    <w:rPr>
      <w:rFonts w:eastAsia="宋体" w:cs="Times New Roman"/>
      <w:b/>
      <w:bCs/>
      <w:sz w:val="24"/>
      <w:szCs w:val="24"/>
    </w:rPr>
  </w:style>
  <w:style w:type="character" w:customStyle="1" w:styleId="28">
    <w:name w:val="页脚 字符"/>
    <w:basedOn w:val="14"/>
    <w:link w:val="8"/>
    <w:qFormat/>
    <w:locked/>
    <w:uiPriority w:val="99"/>
    <w:rPr>
      <w:rFonts w:cs="Times New Roman"/>
      <w:sz w:val="18"/>
      <w:szCs w:val="18"/>
    </w:rPr>
  </w:style>
  <w:style w:type="character" w:customStyle="1" w:styleId="29">
    <w:name w:val="页眉 字符"/>
    <w:basedOn w:val="14"/>
    <w:link w:val="9"/>
    <w:semiHidden/>
    <w:qFormat/>
    <w:locked/>
    <w:uiPriority w:val="99"/>
    <w:rPr>
      <w:rFonts w:cs="Times New Roman"/>
      <w:sz w:val="18"/>
      <w:szCs w:val="18"/>
    </w:rPr>
  </w:style>
  <w:style w:type="character" w:customStyle="1" w:styleId="30">
    <w:name w:val="Plain Text Char"/>
    <w:basedOn w:val="14"/>
    <w:semiHidden/>
    <w:qFormat/>
    <w:locked/>
    <w:uiPriority w:val="99"/>
    <w:rPr>
      <w:rFonts w:ascii="宋体" w:hAnsi="Courier New" w:cs="Courier New"/>
      <w:sz w:val="21"/>
      <w:szCs w:val="21"/>
    </w:rPr>
  </w:style>
  <w:style w:type="character" w:customStyle="1" w:styleId="31">
    <w:name w:val="纯文本 字符"/>
    <w:basedOn w:val="14"/>
    <w:link w:val="6"/>
    <w:qFormat/>
    <w:locked/>
    <w:uiPriority w:val="99"/>
    <w:rPr>
      <w:rFonts w:ascii="宋体" w:hAnsi="Courier New" w:eastAsia="宋体" w:cs="Courier New"/>
      <w:iCs/>
      <w:color w:val="000000"/>
      <w:kern w:val="2"/>
      <w:sz w:val="21"/>
      <w:szCs w:val="21"/>
      <w:lang w:val="en-US" w:eastAsia="zh-CN" w:bidi="ar-SA"/>
    </w:rPr>
  </w:style>
  <w:style w:type="character" w:customStyle="1" w:styleId="32">
    <w:name w:val="apple-converted-space"/>
    <w:basedOn w:val="14"/>
    <w:qFormat/>
    <w:uiPriority w:val="99"/>
    <w:rPr>
      <w:rFonts w:cs="Times New Roman"/>
    </w:rPr>
  </w:style>
  <w:style w:type="paragraph" w:customStyle="1" w:styleId="33">
    <w:name w:val="List Paragraph1"/>
    <w:basedOn w:val="1"/>
    <w:qFormat/>
    <w:uiPriority w:val="99"/>
    <w:pPr>
      <w:ind w:firstLine="420" w:firstLineChars="200"/>
    </w:pPr>
  </w:style>
  <w:style w:type="paragraph" w:customStyle="1" w:styleId="34">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6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6">
    <w:name w:val="xl66"/>
    <w:basedOn w:val="1"/>
    <w:qFormat/>
    <w:uiPriority w:val="0"/>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37">
    <w:name w:val="xl67"/>
    <w:basedOn w:val="1"/>
    <w:qFormat/>
    <w:uiPriority w:val="0"/>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38">
    <w:name w:val="xl68"/>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39">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0">
    <w:name w:val="xl70"/>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4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4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4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46">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48">
    <w:name w:val="xl78"/>
    <w:basedOn w:val="1"/>
    <w:qFormat/>
    <w:uiPriority w:val="0"/>
    <w:pPr>
      <w:widowControl/>
      <w:spacing w:before="100" w:beforeAutospacing="1" w:after="100" w:afterAutospacing="1"/>
      <w:jc w:val="left"/>
    </w:pPr>
    <w:rPr>
      <w:rFonts w:ascii="宋体" w:hAnsi="宋体" w:cs="宋体"/>
      <w:color w:val="FF0000"/>
      <w:kern w:val="0"/>
      <w:sz w:val="24"/>
      <w:szCs w:val="24"/>
    </w:rPr>
  </w:style>
  <w:style w:type="paragraph" w:customStyle="1" w:styleId="49">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2"/>
    </w:rPr>
  </w:style>
  <w:style w:type="paragraph" w:customStyle="1" w:styleId="50">
    <w:name w:val="xl80"/>
    <w:basedOn w:val="1"/>
    <w:qFormat/>
    <w:uiPriority w:val="0"/>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51">
    <w:name w:val="xl81"/>
    <w:basedOn w:val="1"/>
    <w:qFormat/>
    <w:uiPriority w:val="0"/>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52">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3">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4">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55">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5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szCs w:val="24"/>
    </w:rPr>
  </w:style>
  <w:style w:type="paragraph" w:customStyle="1" w:styleId="57">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58">
    <w:name w:val="xl88"/>
    <w:basedOn w:val="1"/>
    <w:qFormat/>
    <w:uiPriority w:val="0"/>
    <w:pPr>
      <w:widowControl/>
      <w:pBdr>
        <w:left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59">
    <w:name w:val="xl89"/>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60">
    <w:name w:val="xl9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61">
    <w:name w:val="xl91"/>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2">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63">
    <w:name w:val="xl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4">
    <w:name w:val="xl94"/>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18"/>
      <w:szCs w:val="18"/>
    </w:rPr>
  </w:style>
  <w:style w:type="paragraph" w:customStyle="1" w:styleId="65">
    <w:name w:val="xl9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66">
    <w:name w:val="xl96"/>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67">
    <w:name w:val="xl9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8">
    <w:name w:val="xl98"/>
    <w:basedOn w:val="1"/>
    <w:qFormat/>
    <w:uiPriority w:val="0"/>
    <w:pPr>
      <w:widowControl/>
      <w:pBdr>
        <w:top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69">
    <w:name w:val="xl99"/>
    <w:basedOn w:val="1"/>
    <w:qFormat/>
    <w:uiPriority w:val="0"/>
    <w:pPr>
      <w:widowControl/>
      <w:pBdr>
        <w:top w:val="single" w:color="auto" w:sz="4" w:space="0"/>
        <w:bottom w:val="single" w:color="auto" w:sz="4" w:space="0"/>
        <w:right w:val="single" w:color="auto" w:sz="8" w:space="0"/>
      </w:pBdr>
      <w:spacing w:before="100" w:beforeAutospacing="1" w:after="100" w:afterAutospacing="1"/>
      <w:jc w:val="left"/>
    </w:pPr>
    <w:rPr>
      <w:rFonts w:ascii="宋体" w:hAnsi="宋体" w:cs="宋体"/>
      <w:kern w:val="0"/>
      <w:sz w:val="24"/>
      <w:szCs w:val="24"/>
    </w:rPr>
  </w:style>
  <w:style w:type="paragraph" w:customStyle="1" w:styleId="70">
    <w:name w:val="xl100"/>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cs="宋体"/>
      <w:kern w:val="0"/>
      <w:sz w:val="24"/>
      <w:szCs w:val="24"/>
    </w:rPr>
  </w:style>
  <w:style w:type="paragraph" w:customStyle="1" w:styleId="71">
    <w:name w:val="xl101"/>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10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3">
    <w:name w:val="xl10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4">
    <w:name w:val="xl10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5">
    <w:name w:val="xl105"/>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6">
    <w:name w:val="xl106"/>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7">
    <w:name w:val="xl107"/>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78">
    <w:name w:val="xl108"/>
    <w:basedOn w:val="1"/>
    <w:qFormat/>
    <w:uiPriority w:val="0"/>
    <w:pPr>
      <w:widowControl/>
      <w:pBdr>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79">
    <w:name w:val="xl109"/>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0"/>
      <w:szCs w:val="20"/>
    </w:rPr>
  </w:style>
  <w:style w:type="paragraph" w:customStyle="1" w:styleId="80">
    <w:name w:val="xl110"/>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1">
    <w:name w:val="xl111"/>
    <w:basedOn w:val="1"/>
    <w:qFormat/>
    <w:uiPriority w:val="0"/>
    <w:pPr>
      <w:widowControl/>
      <w:pBdr>
        <w:left w:val="single" w:color="auto" w:sz="4" w:space="0"/>
      </w:pBdr>
      <w:spacing w:before="100" w:beforeAutospacing="1" w:after="100" w:afterAutospacing="1"/>
      <w:jc w:val="center"/>
    </w:pPr>
    <w:rPr>
      <w:rFonts w:ascii="宋体" w:hAnsi="宋体" w:cs="宋体"/>
      <w:kern w:val="0"/>
      <w:sz w:val="20"/>
      <w:szCs w:val="20"/>
    </w:rPr>
  </w:style>
  <w:style w:type="paragraph" w:customStyle="1" w:styleId="82">
    <w:name w:val="xl112"/>
    <w:basedOn w:val="1"/>
    <w:qFormat/>
    <w:uiPriority w:val="0"/>
    <w:pPr>
      <w:widowControl/>
      <w:pBdr>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3">
    <w:name w:val="xl113"/>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114"/>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5">
    <w:name w:val="xl115"/>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6">
    <w:name w:val="xl116"/>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87">
    <w:name w:val="xl117"/>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4"/>
      <w:szCs w:val="24"/>
    </w:rPr>
  </w:style>
  <w:style w:type="paragraph" w:customStyle="1" w:styleId="88">
    <w:name w:val="xl118"/>
    <w:basedOn w:val="1"/>
    <w:qFormat/>
    <w:uiPriority w:val="0"/>
    <w:pPr>
      <w:widowControl/>
      <w:pBdr>
        <w:top w:val="single" w:color="auto" w:sz="4" w:space="0"/>
        <w:left w:val="single" w:color="auto" w:sz="4" w:space="0"/>
      </w:pBdr>
      <w:spacing w:before="100" w:beforeAutospacing="1" w:after="100" w:afterAutospacing="1"/>
      <w:jc w:val="center"/>
    </w:pPr>
    <w:rPr>
      <w:rFonts w:ascii="宋体" w:hAnsi="宋体" w:cs="宋体"/>
      <w:kern w:val="0"/>
      <w:sz w:val="24"/>
      <w:szCs w:val="24"/>
    </w:rPr>
  </w:style>
  <w:style w:type="paragraph" w:customStyle="1" w:styleId="89">
    <w:name w:val="xl119"/>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0">
    <w:name w:val="xl120"/>
    <w:basedOn w:val="1"/>
    <w:qFormat/>
    <w:uiPriority w:val="0"/>
    <w:pPr>
      <w:widowControl/>
      <w:pBdr>
        <w:left w:val="single" w:color="auto" w:sz="4" w:space="0"/>
      </w:pBdr>
      <w:spacing w:before="100" w:beforeAutospacing="1" w:after="100" w:afterAutospacing="1"/>
      <w:jc w:val="center"/>
    </w:pPr>
    <w:rPr>
      <w:rFonts w:ascii="宋体" w:hAnsi="宋体" w:cs="宋体"/>
      <w:kern w:val="0"/>
      <w:sz w:val="24"/>
      <w:szCs w:val="24"/>
    </w:rPr>
  </w:style>
  <w:style w:type="paragraph" w:customStyle="1" w:styleId="91">
    <w:name w:val="xl121"/>
    <w:basedOn w:val="1"/>
    <w:qFormat/>
    <w:uiPriority w:val="0"/>
    <w:pPr>
      <w:widowControl/>
      <w:pBdr>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2">
    <w:name w:val="xl122"/>
    <w:basedOn w:val="1"/>
    <w:qFormat/>
    <w:uiPriority w:val="0"/>
    <w:pPr>
      <w:widowControl/>
      <w:pBdr>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93">
    <w:name w:val="xl123"/>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4">
    <w:name w:val="xl12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5">
    <w:name w:val="xl12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6">
    <w:name w:val="xl1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97">
    <w:name w:val="xl127"/>
    <w:basedOn w:val="1"/>
    <w:qFormat/>
    <w:uiPriority w:val="0"/>
    <w:pPr>
      <w:widowControl/>
      <w:pBdr>
        <w:top w:val="single" w:color="auto" w:sz="4" w:space="0"/>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8">
    <w:name w:val="xl128"/>
    <w:basedOn w:val="1"/>
    <w:qFormat/>
    <w:uiPriority w:val="0"/>
    <w:pPr>
      <w:widowControl/>
      <w:pBdr>
        <w:left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99">
    <w:name w:val="xl129"/>
    <w:basedOn w:val="1"/>
    <w:qFormat/>
    <w:uiPriority w:val="0"/>
    <w:pPr>
      <w:widowControl/>
      <w:pBdr>
        <w:left w:val="single" w:color="auto" w:sz="4" w:space="0"/>
        <w:bottom w:val="single" w:color="auto" w:sz="4" w:space="0"/>
        <w:right w:val="single" w:color="auto" w:sz="4" w:space="0"/>
      </w:pBdr>
      <w:shd w:val="clear" w:color="000000" w:fill="F2F2F2"/>
      <w:spacing w:before="100" w:beforeAutospacing="1" w:after="100" w:afterAutospacing="1"/>
      <w:jc w:val="center"/>
    </w:pPr>
    <w:rPr>
      <w:rFonts w:ascii="宋体" w:hAnsi="宋体" w:cs="宋体"/>
      <w:kern w:val="0"/>
      <w:sz w:val="24"/>
      <w:szCs w:val="24"/>
    </w:rPr>
  </w:style>
  <w:style w:type="paragraph" w:customStyle="1" w:styleId="100">
    <w:name w:val="xl130"/>
    <w:basedOn w:val="1"/>
    <w:qFormat/>
    <w:uiPriority w:val="0"/>
    <w:pPr>
      <w:widowControl/>
      <w:pBdr>
        <w:top w:val="single" w:color="auto" w:sz="4" w:space="0"/>
      </w:pBdr>
      <w:spacing w:before="100" w:beforeAutospacing="1" w:after="100" w:afterAutospacing="1"/>
      <w:jc w:val="center"/>
    </w:pPr>
    <w:rPr>
      <w:rFonts w:ascii="宋体" w:hAnsi="宋体" w:cs="宋体"/>
      <w:kern w:val="0"/>
      <w:sz w:val="24"/>
      <w:szCs w:val="24"/>
    </w:rPr>
  </w:style>
  <w:style w:type="paragraph" w:customStyle="1" w:styleId="101">
    <w:name w:val="xl131"/>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102">
    <w:name w:val="xl132"/>
    <w:basedOn w:val="1"/>
    <w:qFormat/>
    <w:uiPriority w:val="0"/>
    <w:pPr>
      <w:widowControl/>
      <w:pBdr>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3">
    <w:name w:val="xl1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4">
    <w:name w:val="xl13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kern w:val="0"/>
      <w:sz w:val="24"/>
      <w:szCs w:val="24"/>
    </w:rPr>
  </w:style>
  <w:style w:type="paragraph" w:customStyle="1" w:styleId="105">
    <w:name w:val="xl1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styleId="106">
    <w:name w:val="List Paragraph"/>
    <w:basedOn w:val="1"/>
    <w:qFormat/>
    <w:uiPriority w:val="34"/>
    <w:pPr>
      <w:widowControl/>
      <w:ind w:firstLine="420" w:firstLineChars="200"/>
      <w:jc w:val="left"/>
    </w:pPr>
    <w:rPr>
      <w:rFonts w:ascii="宋体" w:hAnsi="宋体" w:cs="宋体"/>
      <w:kern w:val="0"/>
      <w:sz w:val="24"/>
      <w:szCs w:val="24"/>
    </w:rPr>
  </w:style>
  <w:style w:type="paragraph" w:customStyle="1" w:styleId="107">
    <w:name w:val="样式1"/>
    <w:basedOn w:val="1"/>
    <w:qFormat/>
    <w:uiPriority w:val="0"/>
    <w:pPr>
      <w:widowControl/>
      <w:jc w:val="left"/>
    </w:pPr>
    <w:rPr>
      <w:rFonts w:ascii="Times New Roman" w:hAnsi="Times New Roman"/>
      <w:kern w:val="0"/>
      <w:sz w:val="24"/>
      <w:szCs w:val="24"/>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4516</Words>
  <Characters>5079</Characters>
  <Lines>39</Lines>
  <Paragraphs>10</Paragraphs>
  <TotalTime>1</TotalTime>
  <ScaleCrop>false</ScaleCrop>
  <LinksUpToDate>false</LinksUpToDate>
  <CharactersWithSpaces>5193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2019-12-23T02:51:00Z</dcterms:created>
  <dc:creator>王涛</dc:creator>
  <cp:lastModifiedBy>张老师</cp:lastModifiedBy>
  <dcterms:modified xsi:type="dcterms:W3CDTF">2024-12-19T06:39:18Z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EDBD19216E3847CBBCBC71965BCEAAA2_12</vt:lpwstr>
  </property>
</Properties>
</file>