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/>
        <w:ind w:right="238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附件1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before="98"/>
        <w:ind w:right="238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/>
          <w:sz w:val="28"/>
          <w:szCs w:val="28"/>
        </w:rPr>
        <w:t>江苏海事职业技术学院学分认定与转换申请表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44"/>
        <w:gridCol w:w="1344"/>
        <w:gridCol w:w="1344"/>
        <w:gridCol w:w="134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  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  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  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入学时间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成果情况说明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hint="eastAsia" w:cs="仿宋"/>
                <w:sz w:val="24"/>
              </w:rPr>
              <w:t>简要描述成果的名称、级别、颁发单位、获得时间、主要内容以及认定依据</w:t>
            </w:r>
            <w:r>
              <w:rPr>
                <w:rFonts w:hint="eastAsia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对应课程和认定标准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人培方案课程学分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开课学期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任课教师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申请认定成绩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本人承诺以上申请信息真实、有效，若有弄虚作假、虚报瞒报，愿承担一切责任。</w:t>
            </w:r>
          </w:p>
          <w:p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</w:t>
            </w:r>
          </w:p>
          <w:p>
            <w:pPr>
              <w:ind w:firstLine="6000" w:firstLineChars="25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学生签名：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二级学院（部）审核认定意见（盖章）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课程1名称：</w:t>
            </w:r>
          </w:p>
          <w:p>
            <w:pPr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《</w:t>
            </w:r>
            <w:r>
              <w:rPr>
                <w:rFonts w:cs="宋体"/>
                <w:sz w:val="24"/>
              </w:rPr>
              <w:t>美育</w:t>
            </w:r>
            <w:r>
              <w:rPr>
                <w:rFonts w:hint="eastAsia" w:cs="宋体"/>
                <w:sz w:val="24"/>
              </w:rPr>
              <w:t>》</w:t>
            </w: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课程2名称：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课程3名称：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教务处审核意见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签字：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 日</w:t>
            </w:r>
          </w:p>
        </w:tc>
      </w:tr>
    </w:tbl>
    <w:p>
      <w:pPr>
        <w:rPr>
          <w:rFonts w:cs="宋体"/>
          <w:sz w:val="24"/>
        </w:rPr>
      </w:pPr>
      <w:r>
        <w:rPr>
          <w:rFonts w:hint="eastAsia" w:cs="宋体"/>
          <w:sz w:val="24"/>
        </w:rPr>
        <w:t>说明：1.学分认定与转换应附成果的相关证明性资料复印件，原件备查。</w:t>
      </w:r>
    </w:p>
    <w:p>
      <w:pPr>
        <w:rPr>
          <w:rFonts w:cs="宋体"/>
          <w:sz w:val="24"/>
        </w:rPr>
      </w:pPr>
      <w:r>
        <w:rPr>
          <w:rFonts w:hint="eastAsia" w:cs="宋体"/>
          <w:sz w:val="24"/>
        </w:rPr>
        <w:t>2.此表一式两份，教务处、二级学院（部）各一份。审批通过后，由二级学院（部）负责通知相关老师录入或修改学生成绩。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WNkZWI4NmI1YWIxODZhN2NkNGE0ODRmMDMwNDMifQ=="/>
  </w:docVars>
  <w:rsids>
    <w:rsidRoot w:val="75F50CB0"/>
    <w:rsid w:val="0C901F93"/>
    <w:rsid w:val="3507280B"/>
    <w:rsid w:val="75F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2024-03-11T07:33:00Z</dcterms:created>
  <dc:creator>无极之水</dc:creator>
  <cp:lastModifiedBy>无极之水</cp:lastModifiedBy>
  <dcterms:modified xsi:type="dcterms:W3CDTF">2024-03-11T07:33:56Z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E32FF6CE109B4C9DACCCF28C82472A87_11</vt:lpwstr>
  </property>
</Properties>
</file>