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BB0" w:rsidRDefault="003111B9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工程测量</w:t>
      </w:r>
      <w:r w:rsidR="00D96F60">
        <w:rPr>
          <w:rFonts w:ascii="微软雅黑" w:eastAsia="微软雅黑" w:hAnsi="微软雅黑" w:hint="eastAsia"/>
          <w:b/>
          <w:sz w:val="36"/>
          <w:szCs w:val="36"/>
        </w:rPr>
        <w:t>技术</w:t>
      </w:r>
      <w:r w:rsidR="00D96F60">
        <w:rPr>
          <w:rFonts w:ascii="微软雅黑" w:eastAsia="微软雅黑" w:hAnsi="微软雅黑"/>
          <w:b/>
          <w:sz w:val="36"/>
          <w:szCs w:val="36"/>
        </w:rPr>
        <w:t>专业</w:t>
      </w:r>
    </w:p>
    <w:p w:rsidR="00AF0BB0" w:rsidRDefault="00D96F60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:rsidR="00AF0BB0" w:rsidRDefault="00D96F60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497526"/>
      <w:bookmarkStart w:id="1" w:name="_Toc393236437"/>
      <w:bookmarkStart w:id="2" w:name="_Toc396501700"/>
      <w:bookmarkStart w:id="3" w:name="_Toc396497324"/>
      <w:bookmarkStart w:id="4" w:name="_Toc396497634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:rsidR="00AF0BB0" w:rsidRDefault="00D96F6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:rsidR="00AF0BB0" w:rsidRDefault="00D96F60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3236438"/>
      <w:bookmarkStart w:id="6" w:name="_Toc396497635"/>
      <w:bookmarkStart w:id="7" w:name="_Toc396497325"/>
      <w:bookmarkStart w:id="8" w:name="_Toc396501701"/>
      <w:bookmarkStart w:id="9" w:name="_Toc396497527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:rsidR="00AF0BB0" w:rsidRDefault="003111B9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工程测量</w:t>
      </w:r>
      <w:r w:rsidR="00D96F60">
        <w:rPr>
          <w:rFonts w:ascii="Times New Roman" w:hint="eastAsia"/>
          <w:sz w:val="28"/>
          <w:szCs w:val="28"/>
        </w:rPr>
        <w:t>技术</w:t>
      </w:r>
      <w:r w:rsidR="00D96F60">
        <w:rPr>
          <w:rFonts w:ascii="Times New Roman" w:hint="eastAsia"/>
          <w:sz w:val="28"/>
          <w:szCs w:val="28"/>
        </w:rPr>
        <w:t xml:space="preserve"> </w:t>
      </w:r>
      <w:r w:rsidR="00D96F60">
        <w:rPr>
          <w:rFonts w:ascii="Times New Roman"/>
          <w:sz w:val="28"/>
          <w:szCs w:val="28"/>
        </w:rPr>
        <w:t xml:space="preserve"> </w:t>
      </w:r>
      <w:r w:rsidR="00D96F60">
        <w:rPr>
          <w:rFonts w:ascii="Times New Roman" w:hint="eastAsia"/>
          <w:sz w:val="28"/>
          <w:szCs w:val="28"/>
        </w:rPr>
        <w:t>专业代码</w:t>
      </w:r>
      <w:r w:rsidR="00D96F60">
        <w:rPr>
          <w:rFonts w:ascii="Times New Roman" w:hint="eastAsia"/>
          <w:sz w:val="28"/>
          <w:szCs w:val="28"/>
        </w:rPr>
        <w:t xml:space="preserve"> </w:t>
      </w:r>
      <w:r w:rsidR="00D96F60">
        <w:rPr>
          <w:rFonts w:ascii="Times New Roman"/>
          <w:sz w:val="28"/>
          <w:szCs w:val="28"/>
        </w:rPr>
        <w:t>4</w:t>
      </w:r>
      <w:r>
        <w:rPr>
          <w:rFonts w:ascii="Times New Roman"/>
          <w:sz w:val="28"/>
          <w:szCs w:val="28"/>
        </w:rPr>
        <w:t>20301</w:t>
      </w:r>
    </w:p>
    <w:p w:rsidR="00AF0BB0" w:rsidRDefault="00D96F60">
      <w:pPr>
        <w:pStyle w:val="1"/>
        <w:spacing w:beforeLines="50" w:before="156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3111B9" w:rsidRPr="003111B9" w:rsidRDefault="00D96F60" w:rsidP="003111B9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本专业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培养</w:t>
      </w:r>
      <w:r>
        <w:rPr>
          <w:rFonts w:ascii="Times New Roman" w:eastAsia="宋体" w:hAnsi="Calibri" w:hint="eastAsia"/>
          <w:color w:val="auto"/>
          <w:sz w:val="28"/>
          <w:szCs w:val="28"/>
        </w:rPr>
        <w:t>目标定位为：</w:t>
      </w:r>
      <w:r w:rsidR="003111B9" w:rsidRPr="003111B9">
        <w:rPr>
          <w:rFonts w:asciiTheme="minorEastAsia" w:eastAsiaTheme="minorEastAsia" w:hAnsiTheme="minorEastAsia" w:hint="eastAsia"/>
          <w:color w:val="auto"/>
          <w:sz w:val="28"/>
          <w:szCs w:val="28"/>
        </w:rPr>
        <w:t>工程测量技术专业紧紧围绕高职高专人才培养目标，立足江苏、面向全国，培养具有良好职业道德和职业能力，能适应测绘生产、建设、管理、服务第一线需要的高素质技能型专门人才。工程测量技术专业主动适应船舶工程技术专业群的发展需要，建立校企协同育人机制，为造船精密工程测量培养技能型人才，提升船舶专业社会服务能力和示范辐射能力。</w:t>
      </w:r>
    </w:p>
    <w:p w:rsidR="00AF0BB0" w:rsidRDefault="00D96F6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三）职业岗位及发展</w:t>
      </w:r>
    </w:p>
    <w:p w:rsidR="00AF0BB0" w:rsidRDefault="00D96F60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、面向岗位</w:t>
      </w:r>
    </w:p>
    <w:tbl>
      <w:tblPr>
        <w:tblW w:w="79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2"/>
        <w:gridCol w:w="1559"/>
        <w:gridCol w:w="1134"/>
        <w:gridCol w:w="1587"/>
      </w:tblGrid>
      <w:tr w:rsidR="00AF0BB0">
        <w:trPr>
          <w:trHeight w:val="11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D96F6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专业（方向）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D96F6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职业岗位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D96F6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职业资格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/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技能证书</w:t>
            </w:r>
          </w:p>
        </w:tc>
      </w:tr>
      <w:tr w:rsidR="00AF0BB0">
        <w:trPr>
          <w:trHeight w:val="16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AF0BB0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AF0BB0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D96F6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证书名称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D96F6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等级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D96F6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颁证单位</w:t>
            </w:r>
          </w:p>
        </w:tc>
      </w:tr>
      <w:tr w:rsidR="00AF0BB0">
        <w:trPr>
          <w:trHeight w:val="46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工程测量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工程测量工程技术人员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中级测量员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 w:rsidP="00B301B2">
            <w:pPr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江苏省测绘学会</w:t>
            </w:r>
          </w:p>
        </w:tc>
      </w:tr>
      <w:tr w:rsidR="00AF0BB0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AF0BB0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>
            <w:pPr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摄影测量与遥感工程技术人员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B30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AF0BB0" w:rsidP="00B301B2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B0" w:rsidRDefault="00AF0BB0" w:rsidP="00B301B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:rsidR="00AF0BB0" w:rsidRDefault="00D96F60">
      <w:pPr>
        <w:pStyle w:val="2"/>
        <w:spacing w:before="156" w:after="156"/>
        <w:rPr>
          <w:rFonts w:cs="宋体"/>
        </w:rPr>
      </w:pPr>
      <w:r>
        <w:rPr>
          <w:rFonts w:hint="eastAsia"/>
        </w:rPr>
        <w:t>2</w:t>
      </w:r>
      <w:r>
        <w:rPr>
          <w:rFonts w:hint="eastAsia"/>
        </w:rPr>
        <w:t>、职业生涯路径</w:t>
      </w:r>
    </w:p>
    <w:p w:rsidR="00AF0BB0" w:rsidRDefault="00AF0BB0"/>
    <w:p w:rsidR="00AF0BB0" w:rsidRDefault="00D96F60">
      <w:pPr>
        <w:pStyle w:val="30"/>
        <w:spacing w:before="156" w:after="312"/>
        <w:ind w:firstLine="560"/>
      </w:pPr>
      <w:r>
        <w:pict>
          <v:group id="组合 3" o:spid="_x0000_s1168" style="position:absolute;left:0;text-align:left;margin-left:22.05pt;margin-top:12.55pt;width:420.25pt;height:239.7pt;z-index:251659264" coordsize="47894,30439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">
            <v:rect id="矩形 34" o:spid="_x0000_s1169" style="position:absolute;left:13261;top:1816;width:20574;height:5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qkc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voD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KqRxQAAANsAAAAPAAAAAAAAAAAAAAAAAJgCAABkcnMv&#10;ZG93bnJldi54bWxQSwUGAAAAAAQABAD1AAAAigMAAAAA&#10;" strokeweight="2.25pt">
              <v:textbox>
                <w:txbxContent>
                  <w:p w:rsidR="00AF0BB0" w:rsidRDefault="00AF0BB0"/>
                  <w:p w:rsidR="00AF0BB0" w:rsidRDefault="00D96F60">
                    <w:pPr>
                      <w:jc w:val="center"/>
                    </w:pPr>
                    <w:r>
                      <w:t xml:space="preserve"> </w:t>
                    </w:r>
                    <w:r w:rsidR="00B301B2">
                      <w:rPr>
                        <w:rFonts w:hint="eastAsia"/>
                      </w:rPr>
                      <w:t>工程负责人</w:t>
                    </w:r>
                  </w:p>
                </w:txbxContent>
              </v:textbox>
            </v:rect>
            <v:rect id="矩形 31" o:spid="_x0000_s1170" style="position:absolute;left:12535;top:12535;width:22098;height:5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JCcUA&#10;AADbAAAADwAAAGRycy9kb3ducmV2LnhtbESPQWvCQBSE7wX/w/IKXopurG3R1FVKUKie2ujF2yP7&#10;moRm38a8VeO/7xYKPQ4z8w2zWPWuURfqpPZsYDJOQBEX3tZcGjjsN6MZKAnIFhvPZOBGAqvl4G6B&#10;qfVX/qRLHkoVISwpGqhCaFOtpajIoYx9Sxy9L985DFF2pbYdXiPcNfoxSV60w5rjQoUtZRUV3/nZ&#10;GUC3LZ+2p/kul4Osn/cP2YccM2OG9/3bK6hAffgP/7XfrYHpB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wkJxQAAANsAAAAPAAAAAAAAAAAAAAAAAJgCAABkcnMv&#10;ZG93bnJldi54bWxQSwUGAAAAAAQABAD1AAAAigMAAAAA&#10;" strokeweight="2.25pt">
              <v:textbox>
                <w:txbxContent>
                  <w:p w:rsidR="00AF0BB0" w:rsidRDefault="00AF0BB0"/>
                  <w:p w:rsidR="00AF0BB0" w:rsidRDefault="00B301B2">
                    <w:pPr>
                      <w:jc w:val="center"/>
                    </w:pPr>
                    <w:r>
                      <w:rPr>
                        <w:rFonts w:hint="eastAsia"/>
                      </w:rPr>
                      <w:t>项目主管、经理</w:t>
                    </w:r>
                  </w:p>
                </w:txbxContent>
              </v:textbox>
            </v:rect>
            <v:roundrect id="圆角矩形 35" o:spid="_x0000_s1171" style="position:absolute;left:19499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MosQA&#10;AADbAAAADwAAAGRycy9kb3ducmV2LnhtbESPQWvCQBSE70L/w/IK3upGxVaiq5TSih6NDXp8ZJ9J&#10;MPs2ZteY9te7guBxmJlvmPmyM5VoqXGlZQXDQQSCOLO65FzB7+7nbQrCeWSNlWVS8EcOlouX3hxj&#10;ba+8pTbxuQgQdjEqKLyvYyldVpBBN7A1cfCOtjHog2xyqRu8Brip5CiK3qXBksNCgTV9FZSdkotR&#10;wK39/j+n+6j6uKTr1XC1SQ7pRKn+a/c5A+Gp88/wo73WCsYTuH8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2DKLEAAAA2wAAAA8AAAAAAAAAAAAAAAAAmAIAAGRycy9k&#10;b3ducmV2LnhtbFBLBQYAAAAABAAEAPUAAACJAwAAAAA=&#10;" strokeweight="1.5pt">
              <v:textbox>
                <w:txbxContent>
                  <w:p w:rsidR="00AF0BB0" w:rsidRDefault="00D96F60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发展岗位</w:t>
                    </w:r>
                  </w:p>
                </w:txbxContent>
              </v:textbox>
            </v:roundrect>
            <v:line id="直接连接符 33" o:spid="_x0000_s1172" style="position:absolute;flip:y" from="24343,7993" to="2434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c4MMAAADbAAAADwAAAGRycy9kb3ducmV2LnhtbESPT4vCMBTE78J+h/AWvMiaVtGVapRF&#10;UIoX8Q94fTTPpti8lCar9dsbYWGPw8z8hlmsOluLO7W+cqwgHSYgiAunKy4VnE+brxkIH5A11o5J&#10;wZM8rJYfvQVm2j34QPdjKEWEsM9QgQmhyaT0hSGLfuga4uhdXWsxRNmWUrf4iHBby1GSTKXFiuOC&#10;wYbWhorb8dcqmKb7SZ6fjN+u6Raq3cV8D1KjVP+z+5mDCNSF//BfO9cKxmN4f4k/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xnODDAAAA2wAAAA8AAAAAAAAAAAAA&#10;AAAAoQIAAGRycy9kb3ducmV2LnhtbFBLBQYAAAAABAAEAPkAAACRAwAAAAA=&#10;" strokeweight="2.25pt">
              <v:stroke endarrow="block"/>
            </v:line>
            <v:rect id="矩形 24" o:spid="_x0000_s1173" style="position:absolute;left:17864;top:22405;width:12954;height:8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>
              <v:textbox>
                <w:txbxContent>
                  <w:p w:rsidR="00AF0BB0" w:rsidRDefault="00AF0BB0"/>
                  <w:p w:rsidR="00AF0BB0" w:rsidRDefault="00B301B2">
                    <w:pPr>
                      <w:spacing w:beforeLines="30" w:before="93"/>
                      <w:jc w:val="center"/>
                    </w:pPr>
                    <w:r>
                      <w:rPr>
                        <w:rFonts w:hint="eastAsia"/>
                      </w:rPr>
                      <w:t>测量</w:t>
                    </w:r>
                    <w:r w:rsidR="00D96F60">
                      <w:rPr>
                        <w:rFonts w:hint="eastAsia"/>
                      </w:rPr>
                      <w:t>员</w:t>
                    </w:r>
                  </w:p>
                </w:txbxContent>
              </v:textbox>
            </v:rect>
            <v:roundrect id="圆角矩形 27" o:spid="_x0000_s1174" style="position:absolute;left:19620;top:21436;width:9906;height:3106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hk8MA&#10;AADbAAAADwAAAGRycy9kb3ducmV2LnhtbESPQWvCQBSE7wX/w/KE3upGwSrRVUSq2KPRoMdH9pkE&#10;s2/T7BpTf70rFHocZuYbZr7sTCVaalxpWcFwEIEgzqwuOVdwPGw+piCcR9ZYWSYFv+Rguei9zTHW&#10;9s57ahOfiwBhF6OCwvs6ltJlBRl0A1sTB+9iG4M+yCaXusF7gJtKjqLoUxosOSwUWNO6oOya3IwC&#10;bu3X4yc9RdXklu62w+13ck7HSr33u9UMhKfO/4f/2jutYDSB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Ghk8MAAADbAAAADwAAAAAAAAAAAAAAAACYAgAAZHJzL2Rv&#10;d25yZXYueG1sUEsFBgAAAAAEAAQA9QAAAIgDAAAAAA==&#10;" strokeweight="1.5pt">
              <v:textbox>
                <w:txbxContent>
                  <w:p w:rsidR="00AF0BB0" w:rsidRDefault="00D96F60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就业岗位</w:t>
                    </w:r>
                  </w:p>
                </w:txbxContent>
              </v:textbox>
            </v:roundrect>
            <v:line id="直接连接符 30" o:spid="_x0000_s1175" style="position:absolute;flip:y" from="24343,18711" to="24343,2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MCl78AAADbAAAADwAAAGRycy9kb3ducmV2LnhtbERPy4rCMBTdD/gP4QpuBk2rjEo1ighK&#10;mc3gA9xemmtTbG5KE7X+vVkIszyc93Ld2Vo8qPWVYwXpKAFBXDhdcangfNoN5yB8QNZYOyYFL/Kw&#10;XvW+lphp9+QDPY6hFDGEfYYKTAhNJqUvDFn0I9cQR+7qWoshwraUusVnDLe1HCfJVFqsODYYbGhr&#10;qLgd71bBNP37yfOT8fst3UL1ezGz79QoNeh3mwWIQF34F3/cuVYwievjl/g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eMCl78AAADbAAAADwAAAAAAAAAAAAAAAACh&#10;AgAAZHJzL2Rvd25yZXYueG1sUEsFBgAAAAAEAAQA+QAAAI0DAAAAAA==&#10;" strokeweight="2.25pt">
              <v:stroke endarrow="block"/>
            </v:line>
            <v:line id="直接连接符 18" o:spid="_x0000_s1176" style="position:absolute;flip:y" from="31913,25918" to="34199,25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BS8cMAAADbAAAADwAAAGRycy9kb3ducmV2LnhtbESPQWvCQBCF7wX/wzJCL0U3KVQldZUi&#10;KKGXUhW8DtlpNpidDdmtxn/vHARvM7w3732zXA++VRfqYxPYQD7NQBFXwTZcGzgetpMFqJiQLbaB&#10;ycCNIqxXo5clFjZc+Zcu+1QrCeFYoAGXUldoHStHHuM0dMSi/YXeY5K1r7Xt8SrhvtXvWTbTHhuW&#10;BocdbRxV5/2/NzDLfz7K8uDibkPn1Hyf3Pwtd8a8joevT1CJhvQ0P65LK/gCK7/IAHp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gUvHDAAAA2wAAAA8AAAAAAAAAAAAA&#10;AAAAoQIAAGRycy9kb3ducmV2LnhtbFBLBQYAAAAABAAEAPkAAACRAwAAAAA=&#10;" strokeweight="2.25pt">
              <v:stroke endarrow="block"/>
            </v:line>
            <v:line id="直接连接符 1" o:spid="_x0000_s1177" style="position:absolute;flip:y" from="14654,26039" to="16940,2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NlUsEAAADaAAAADwAAAGRycy9kb3ducmV2LnhtbERPS2vCQBC+F/oflin0VjemUCS6ikjT&#10;eipUBT0O2TFZzM6G7DYPf70rFDwNH99zFqvB1qKj1hvHCqaTBARx4bThUsFhn7/NQPiArLF2TApG&#10;8rBaPj8tMNOu51/qdqEUMYR9hgqqEJpMSl9UZNFPXEMcubNrLYYI21LqFvsYbmuZJsmHtGg4NlTY&#10;0Kai4rL7swrstdyPJt/+nEL+lb6b7+T8eTwo9foyrOcgAg3hIf53b3WcD/dX7l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A2VSwQAAANoAAAAPAAAAAAAAAAAAAAAA&#10;AKECAABkcnMvZG93bnJldi54bWxQSwUGAAAAAAQABAD5AAAAjwMAAAAA&#10;" strokeweight="2.25pt">
              <v:stroke startarrow="block"/>
            </v:line>
            <v:rect id="矩形 26" o:spid="_x0000_s1178" style="position:absolute;left:34940;top:22405;width:12954;height:7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>
              <v:textbox>
                <w:txbxContent>
                  <w:p w:rsidR="00AF0BB0" w:rsidRDefault="00B301B2">
                    <w:pPr>
                      <w:spacing w:beforeLines="50" w:before="156"/>
                      <w:jc w:val="center"/>
                    </w:pPr>
                    <w:r>
                      <w:t>测绘管理员</w:t>
                    </w:r>
                  </w:p>
                  <w:p w:rsidR="00AF0BB0" w:rsidRDefault="00AF0BB0">
                    <w:pPr>
                      <w:jc w:val="center"/>
                    </w:pPr>
                  </w:p>
                </w:txbxContent>
              </v:textbox>
            </v:rect>
            <v:roundrect id="圆角矩形 29" o:spid="_x0000_s1179" style="position:absolute;left:36454;top:21013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QesQA&#10;AADbAAAADwAAAGRycy9kb3ducmV2LnhtbESPQWvCQBSE7wX/w/KE3nSjYNXoKiJV7LGpQY+P7DMJ&#10;Zt+m2TVGf323UOhxmJlvmOW6M5VoqXGlZQWjYQSCOLO65FzB8Ws3mIFwHlljZZkUPMjBetV7WWKs&#10;7Z0/qU18LgKEXYwKCu/rWEqXFWTQDW1NHLyLbQz6IJtc6gbvAW4qOY6iN2mw5LBQYE3bgrJrcjMK&#10;uLXvz+/0FFXTW3rYj/YfyTmdKPXa7zYLEJ46/x/+ax+0gvEcfr+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ikHrEAAAA2wAAAA8AAAAAAAAAAAAAAAAAmAIAAGRycy9k&#10;b3ducmV2LnhtbFBLBQYAAAAABAAEAPUAAACJAwAAAAA=&#10;" strokeweight="1.5pt">
              <v:textbox>
                <w:txbxContent>
                  <w:p w:rsidR="00AF0BB0" w:rsidRDefault="00D96F60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迁移岗位</w:t>
                    </w:r>
                  </w:p>
                </w:txbxContent>
              </v:textbox>
            </v:roundrect>
            <v:rect id="矩形 25" o:spid="_x0000_s1180" style="position:absolute;top:22405;width:12954;height:7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Z18QA&#10;AADbAAAADwAAAGRycy9kb3ducmV2LnhtbESPQWvCQBSE74X+h+UVepG6UVTa1FVKaEE9afTS2yP7&#10;moRm38a8rcZ/7wpCj8PMfMPMl71r1Ik6qT0bGA0TUMSFtzWXBg77r5dXUBKQLTaeycCFBJaLx4c5&#10;ptafeUenPJQqQlhSNFCF0KZaS1GRQxn6ljh6P75zGKLsSm07PEe4a/Q4SWbaYc1xocKWsoqK3/zP&#10;GUC3Lifr49sml4N8TveDbCvfmTHPT/3HO6hAffgP39sra2A8hduX+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lmdfEAAAA2wAAAA8AAAAAAAAAAAAAAAAAmAIAAGRycy9k&#10;b3ducmV2LnhtbFBLBQYAAAAABAAEAPUAAACJAwAAAAA=&#10;" strokeweight="2.25pt">
              <v:textbox>
                <w:txbxContent>
                  <w:p w:rsidR="00AF0BB0" w:rsidRDefault="00AF0BB0">
                    <w:pPr>
                      <w:jc w:val="center"/>
                    </w:pPr>
                  </w:p>
                  <w:p w:rsidR="00AF0BB0" w:rsidRDefault="00B301B2">
                    <w:pPr>
                      <w:spacing w:beforeLines="50" w:before="156"/>
                      <w:jc w:val="center"/>
                    </w:pPr>
                    <w:r>
                      <w:t>检验员</w:t>
                    </w:r>
                  </w:p>
                </w:txbxContent>
              </v:textbox>
            </v:rect>
            <v:roundrect id="圆角矩形 28" o:spid="_x0000_s1181" style="position:absolute;left:1513;top:21255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414cAA&#10;AADbAAAADwAAAGRycy9kb3ducmV2LnhtbERPy4rCMBTdD/gP4QruNFXwQccoIqPo0mpxlpfmTlum&#10;uek0sVa/3iyEWR7Oe7nuTCVaalxpWcF4FIEgzqwuOVdwOe+GCxDOI2usLJOCBzlYr3ofS4y1vfOJ&#10;2sTnIoSwi1FB4X0dS+myggy6ka2JA/djG4M+wCaXusF7CDeVnETRTBosOTQUWNO2oOw3uRkF3Nqv&#10;5196jar5LT3sx/tj8p1OlRr0u80nCE+d/xe/3QetYBLGhi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414cAAAADbAAAADwAAAAAAAAAAAAAAAACYAgAAZHJzL2Rvd25y&#10;ZXYueG1sUEsFBgAAAAAEAAQA9QAAAIUDAAAAAA==&#10;" strokeweight="1.5pt">
              <v:textbox>
                <w:txbxContent>
                  <w:p w:rsidR="00AF0BB0" w:rsidRDefault="00D96F60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迁移岗位</w:t>
                    </w:r>
                  </w:p>
                </w:txbxContent>
              </v:textbox>
            </v:roundrect>
            <v:roundrect id="圆角矩形 32" o:spid="_x0000_s1182" style="position:absolute;left:19196;top:10839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U1sQA&#10;AADbAAAADwAAAGRycy9kb3ducmV2LnhtbESPQWvCQBSE7wX/w/KE3nSjUpXoKiJV7LGpQY+P7DMJ&#10;Zt+m2TVGf323UOhxmJlvmOW6M5VoqXGlZQWjYQSCOLO65FzB8Ws3mINwHlljZZkUPMjBetV7WWKs&#10;7Z0/qU18LgKEXYwKCu/rWEqXFWTQDW1NHLyLbQz6IJtc6gbvAW4qOY6iqTRYclgosKZtQdk1uRkF&#10;3Nr353d6iqrZLT3sR/uP5Jy+KfXa7zYLEJ46/x/+ax+0gskYfr+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flNbEAAAA2wAAAA8AAAAAAAAAAAAAAAAAmAIAAGRycy9k&#10;b3ducmV2LnhtbFBLBQYAAAAABAAEAPUAAACJAwAAAAA=&#10;" strokeweight="1.5pt">
              <v:textbox>
                <w:txbxContent>
                  <w:p w:rsidR="00AF0BB0" w:rsidRDefault="00D96F60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发展岗位</w:t>
                    </w:r>
                  </w:p>
                </w:txbxContent>
              </v:textbox>
            </v:roundrect>
          </v:group>
        </w:pict>
      </w:r>
    </w:p>
    <w:p w:rsidR="00AF0BB0" w:rsidRDefault="00AF0BB0"/>
    <w:p w:rsidR="00AF0BB0" w:rsidRDefault="00AF0BB0"/>
    <w:p w:rsidR="00AF0BB0" w:rsidRDefault="00AF0BB0"/>
    <w:p w:rsidR="00AF0BB0" w:rsidRDefault="00AF0BB0"/>
    <w:p w:rsidR="00AF0BB0" w:rsidRDefault="00AF0BB0"/>
    <w:p w:rsidR="00AF0BB0" w:rsidRDefault="00AF0BB0"/>
    <w:p w:rsidR="00AF0BB0" w:rsidRDefault="00AF0BB0"/>
    <w:p w:rsidR="00AF0BB0" w:rsidRDefault="00AF0BB0"/>
    <w:p w:rsidR="00AF0BB0" w:rsidRDefault="00AF0BB0"/>
    <w:p w:rsidR="00AF0BB0" w:rsidRDefault="00AF0BB0"/>
    <w:p w:rsidR="00AF0BB0" w:rsidRDefault="00AF0BB0">
      <w:pPr>
        <w:jc w:val="center"/>
        <w:rPr>
          <w:b/>
        </w:rPr>
      </w:pPr>
    </w:p>
    <w:p w:rsidR="00AF0BB0" w:rsidRDefault="00AF0BB0">
      <w:pPr>
        <w:spacing w:line="360" w:lineRule="auto"/>
        <w:rPr>
          <w:rFonts w:eastAsia="仿宋_GB2312"/>
          <w:b/>
          <w:szCs w:val="21"/>
        </w:rPr>
      </w:pPr>
    </w:p>
    <w:p w:rsidR="00AF0BB0" w:rsidRDefault="00AF0BB0">
      <w:pPr>
        <w:spacing w:line="360" w:lineRule="auto"/>
        <w:ind w:firstLine="420"/>
        <w:jc w:val="center"/>
        <w:rPr>
          <w:rFonts w:eastAsia="仿宋_GB2312"/>
          <w:szCs w:val="21"/>
        </w:rPr>
      </w:pPr>
    </w:p>
    <w:p w:rsidR="00AF0BB0" w:rsidRDefault="00D96F6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:rsidR="00AF0BB0" w:rsidRDefault="00B301B2">
      <w:pPr>
        <w:pStyle w:val="1"/>
        <w:spacing w:before="312" w:after="312" w:line="360" w:lineRule="auto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数字化测图、地图制图、</w:t>
      </w:r>
      <w:r>
        <w:rPr>
          <w:rFonts w:ascii="Times New Roman" w:eastAsia="宋体" w:hAnsi="Calibri" w:hint="eastAsia"/>
          <w:color w:val="auto"/>
          <w:sz w:val="28"/>
          <w:szCs w:val="28"/>
        </w:rPr>
        <w:t>G</w:t>
      </w:r>
      <w:r>
        <w:rPr>
          <w:rFonts w:ascii="Times New Roman" w:eastAsia="宋体" w:hAnsi="Calibri"/>
          <w:color w:val="auto"/>
          <w:sz w:val="28"/>
          <w:szCs w:val="28"/>
        </w:rPr>
        <w:t>NSS</w:t>
      </w:r>
      <w:r>
        <w:rPr>
          <w:rFonts w:ascii="Times New Roman" w:eastAsia="宋体" w:hAnsi="Calibri"/>
          <w:color w:val="auto"/>
          <w:sz w:val="28"/>
          <w:szCs w:val="28"/>
        </w:rPr>
        <w:t>测量</w:t>
      </w:r>
      <w:r>
        <w:rPr>
          <w:rFonts w:ascii="Times New Roman" w:eastAsia="宋体" w:hAnsi="Calibri" w:hint="eastAsia"/>
          <w:color w:val="auto"/>
          <w:sz w:val="28"/>
          <w:szCs w:val="28"/>
        </w:rPr>
        <w:t>、摄影测量、遥感测量、船舶与海洋结构物精度控制、数据库技术</w:t>
      </w:r>
      <w:r w:rsidR="00D96F60">
        <w:rPr>
          <w:rFonts w:ascii="Times New Roman" w:eastAsia="宋体" w:hAnsi="Calibri" w:hint="eastAsia"/>
          <w:color w:val="auto"/>
          <w:sz w:val="28"/>
          <w:szCs w:val="28"/>
        </w:rPr>
        <w:t>。</w:t>
      </w:r>
    </w:p>
    <w:p w:rsidR="00AF0BB0" w:rsidRDefault="00D96F60">
      <w:pPr>
        <w:pStyle w:val="1"/>
        <w:spacing w:before="312" w:after="312"/>
        <w:ind w:firstLineChars="0" w:firstLine="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:rsidR="00AF0BB0" w:rsidRDefault="00D96F60">
      <w:pPr>
        <w:pStyle w:val="2"/>
        <w:spacing w:before="156" w:after="156"/>
      </w:pPr>
      <w:bookmarkStart w:id="10" w:name="_Toc396497326"/>
      <w:bookmarkStart w:id="11" w:name="_Toc393236439"/>
      <w:bookmarkStart w:id="12" w:name="_Toc396501702"/>
      <w:bookmarkStart w:id="13" w:name="_Toc396497528"/>
      <w:bookmarkStart w:id="14" w:name="_Toc396497636"/>
      <w:r>
        <w:rPr>
          <w:rFonts w:hint="eastAsia"/>
        </w:rPr>
        <w:t>1</w:t>
      </w:r>
      <w:r>
        <w:rPr>
          <w:rFonts w:hint="eastAsia"/>
        </w:rPr>
        <w:t>、学分要求</w:t>
      </w:r>
    </w:p>
    <w:p w:rsidR="00AF0BB0" w:rsidRDefault="00D96F60">
      <w:pPr>
        <w:pStyle w:val="1"/>
        <w:spacing w:before="312" w:after="312" w:line="360" w:lineRule="auto"/>
        <w:ind w:firstLine="470"/>
        <w:rPr>
          <w:rFonts w:ascii="宋体" w:eastAsia="宋体" w:hAnsi="宋体"/>
          <w:color w:val="auto"/>
          <w:sz w:val="24"/>
          <w:szCs w:val="22"/>
        </w:rPr>
      </w:pPr>
      <w:r>
        <w:rPr>
          <w:rFonts w:ascii="宋体" w:eastAsia="宋体" w:hAnsi="宋体" w:hint="eastAsia"/>
          <w:color w:val="auto"/>
          <w:sz w:val="24"/>
          <w:szCs w:val="22"/>
        </w:rPr>
        <w:t>为适应学生全面发展需要，学生毕业至少修满</w:t>
      </w:r>
      <w:r>
        <w:rPr>
          <w:rFonts w:ascii="宋体" w:eastAsia="宋体" w:hAnsi="宋体" w:hint="eastAsia"/>
          <w:color w:val="auto"/>
          <w:sz w:val="24"/>
          <w:szCs w:val="22"/>
        </w:rPr>
        <w:t>147</w:t>
      </w:r>
      <w:r>
        <w:rPr>
          <w:rFonts w:ascii="宋体" w:eastAsia="宋体" w:hAnsi="宋体" w:hint="eastAsia"/>
          <w:color w:val="auto"/>
          <w:sz w:val="24"/>
          <w:szCs w:val="22"/>
        </w:rPr>
        <w:t>学分。其中通识课程</w:t>
      </w:r>
      <w:r w:rsidR="00B301B2">
        <w:rPr>
          <w:rFonts w:ascii="宋体" w:eastAsia="宋体" w:hAnsi="宋体"/>
          <w:color w:val="auto"/>
          <w:sz w:val="24"/>
          <w:szCs w:val="22"/>
        </w:rPr>
        <w:t>51</w:t>
      </w:r>
      <w:r>
        <w:rPr>
          <w:rFonts w:ascii="宋体" w:eastAsia="宋体" w:hAnsi="宋体" w:hint="eastAsia"/>
          <w:color w:val="auto"/>
          <w:sz w:val="24"/>
          <w:szCs w:val="22"/>
        </w:rPr>
        <w:t>学分（含公共任选课</w:t>
      </w:r>
      <w:r>
        <w:rPr>
          <w:rFonts w:ascii="宋体" w:eastAsia="宋体" w:hAnsi="宋体" w:hint="eastAsia"/>
          <w:color w:val="auto"/>
          <w:sz w:val="24"/>
          <w:szCs w:val="22"/>
        </w:rPr>
        <w:t>2</w:t>
      </w:r>
      <w:r>
        <w:rPr>
          <w:rFonts w:ascii="宋体" w:eastAsia="宋体" w:hAnsi="宋体" w:hint="eastAsia"/>
          <w:color w:val="auto"/>
          <w:sz w:val="24"/>
          <w:szCs w:val="22"/>
        </w:rPr>
        <w:t>学分），专业课程</w:t>
      </w:r>
      <w:r>
        <w:rPr>
          <w:rFonts w:ascii="宋体" w:eastAsia="宋体" w:hAnsi="宋体" w:hint="eastAsia"/>
          <w:color w:val="auto"/>
          <w:sz w:val="24"/>
          <w:szCs w:val="22"/>
        </w:rPr>
        <w:t>88</w:t>
      </w:r>
      <w:r>
        <w:rPr>
          <w:rFonts w:ascii="宋体" w:eastAsia="宋体" w:hAnsi="宋体" w:hint="eastAsia"/>
          <w:color w:val="auto"/>
          <w:sz w:val="24"/>
          <w:szCs w:val="22"/>
        </w:rPr>
        <w:t>学分（含专业拓展任选课</w:t>
      </w:r>
      <w:r>
        <w:rPr>
          <w:rFonts w:ascii="宋体" w:eastAsia="宋体" w:hAnsi="宋体" w:hint="eastAsia"/>
          <w:color w:val="auto"/>
          <w:sz w:val="24"/>
          <w:szCs w:val="22"/>
        </w:rPr>
        <w:t>2</w:t>
      </w:r>
      <w:r>
        <w:rPr>
          <w:rFonts w:ascii="宋体" w:eastAsia="宋体" w:hAnsi="宋体" w:hint="eastAsia"/>
          <w:color w:val="auto"/>
          <w:sz w:val="24"/>
          <w:szCs w:val="22"/>
        </w:rPr>
        <w:t>学分），素质拓展课程</w:t>
      </w:r>
      <w:r>
        <w:rPr>
          <w:rFonts w:ascii="宋体" w:eastAsia="宋体" w:hAnsi="宋体" w:hint="eastAsia"/>
          <w:color w:val="auto"/>
          <w:sz w:val="24"/>
          <w:szCs w:val="22"/>
        </w:rPr>
        <w:t>10</w:t>
      </w:r>
      <w:r>
        <w:rPr>
          <w:rFonts w:ascii="宋体" w:eastAsia="宋体" w:hAnsi="宋体" w:hint="eastAsia"/>
          <w:color w:val="auto"/>
          <w:sz w:val="24"/>
          <w:szCs w:val="22"/>
        </w:rPr>
        <w:t>学分，社会实践课程</w:t>
      </w:r>
      <w:r>
        <w:rPr>
          <w:rFonts w:ascii="宋体" w:eastAsia="宋体" w:hAnsi="宋体" w:hint="eastAsia"/>
          <w:color w:val="auto"/>
          <w:sz w:val="24"/>
          <w:szCs w:val="22"/>
        </w:rPr>
        <w:t>5</w:t>
      </w:r>
      <w:r>
        <w:rPr>
          <w:rFonts w:ascii="宋体" w:eastAsia="宋体" w:hAnsi="宋体" w:hint="eastAsia"/>
          <w:color w:val="auto"/>
          <w:sz w:val="24"/>
          <w:szCs w:val="22"/>
        </w:rPr>
        <w:t>学分；各类课程学分可根据《江苏海院学分积累、转换和认定办法》予以认定。</w:t>
      </w:r>
    </w:p>
    <w:p w:rsidR="00AF0BB0" w:rsidRDefault="00D96F60">
      <w:pPr>
        <w:pStyle w:val="2"/>
        <w:spacing w:before="156" w:after="156"/>
      </w:pPr>
      <w:r>
        <w:rPr>
          <w:rFonts w:hint="eastAsia"/>
        </w:rPr>
        <w:t>2</w:t>
      </w:r>
      <w:r>
        <w:rPr>
          <w:rFonts w:hint="eastAsia"/>
        </w:rPr>
        <w:t>、外语水平要求</w:t>
      </w:r>
    </w:p>
    <w:p w:rsidR="00B301B2" w:rsidRDefault="00B301B2" w:rsidP="00B301B2">
      <w:pPr>
        <w:widowControl/>
        <w:spacing w:line="360" w:lineRule="auto"/>
        <w:ind w:firstLine="480"/>
        <w:jc w:val="left"/>
      </w:pPr>
      <w:r>
        <w:t>鼓励学生积极考取江苏省高校英语应用能力考试</w:t>
      </w:r>
      <w:r>
        <w:t>A</w:t>
      </w:r>
      <w:r>
        <w:t>级（或其他语种对应等级证书）及以上证书，获得证书的可申请后续相应课程免修</w:t>
      </w:r>
      <w:r>
        <w:rPr>
          <w:rFonts w:hint="eastAsia"/>
        </w:rPr>
        <w:t>。</w:t>
      </w:r>
      <w:r>
        <w:t>为鼓励学生考取更高等级英语证书，对已经考取高校英语应用能力</w:t>
      </w:r>
      <w:r>
        <w:t xml:space="preserve"> A </w:t>
      </w:r>
      <w:r>
        <w:t>级或</w:t>
      </w:r>
      <w:r>
        <w:t xml:space="preserve"> B </w:t>
      </w:r>
      <w:r>
        <w:t>级证书的学生，可以申请第二学期高职英语免考；学生考取</w:t>
      </w:r>
      <w:proofErr w:type="gramStart"/>
      <w:r>
        <w:t>比毕业</w:t>
      </w:r>
      <w:proofErr w:type="gramEnd"/>
      <w:r>
        <w:t>要求等级高，且至少为高校英语应用能力</w:t>
      </w:r>
      <w:r>
        <w:t xml:space="preserve"> A </w:t>
      </w:r>
      <w:r>
        <w:t>级</w:t>
      </w:r>
      <w:r>
        <w:t xml:space="preserve"> 85 </w:t>
      </w:r>
      <w:r>
        <w:t>分及以上成绩或口语考试证书的学生，可以用证书置换高职英语课程第一或二学期高职英语课程学分，成绩认定为</w:t>
      </w:r>
      <w:r>
        <w:t xml:space="preserve"> 85 </w:t>
      </w:r>
      <w:r>
        <w:t>分（</w:t>
      </w:r>
      <w:r>
        <w:t xml:space="preserve">A </w:t>
      </w:r>
      <w:r>
        <w:t>级或口语，也可按实际</w:t>
      </w:r>
      <w:r>
        <w:t xml:space="preserve"> A </w:t>
      </w:r>
      <w:proofErr w:type="gramStart"/>
      <w:r>
        <w:t>级实际</w:t>
      </w:r>
      <w:proofErr w:type="gramEnd"/>
      <w:r>
        <w:t>考取成绩）、</w:t>
      </w:r>
      <w:r>
        <w:t xml:space="preserve">90 </w:t>
      </w:r>
      <w:r>
        <w:t>分（四级</w:t>
      </w:r>
      <w:r>
        <w:t xml:space="preserve"> 380 </w:t>
      </w:r>
      <w:r>
        <w:t>分及以上）或</w:t>
      </w:r>
      <w:r>
        <w:t xml:space="preserve"> 95 </w:t>
      </w:r>
      <w:r>
        <w:t>分（六级），也可申请课程免考。</w:t>
      </w:r>
    </w:p>
    <w:p w:rsidR="00AF0BB0" w:rsidRDefault="00D96F60">
      <w:pPr>
        <w:pStyle w:val="2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:rsidR="00AF0BB0" w:rsidRDefault="00D96F60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学生毕业前应取得一种校企共同认定的职业技能证书（如</w:t>
      </w:r>
      <w:r w:rsidR="00B301B2">
        <w:rPr>
          <w:rFonts w:ascii="宋体" w:hAnsi="宋体" w:hint="eastAsia"/>
          <w:sz w:val="24"/>
        </w:rPr>
        <w:t>中级测量员</w:t>
      </w:r>
      <w:bookmarkStart w:id="15" w:name="_GoBack"/>
      <w:bookmarkEnd w:id="15"/>
      <w:r>
        <w:rPr>
          <w:rFonts w:ascii="宋体" w:hAnsi="宋体" w:hint="eastAsia"/>
          <w:sz w:val="24"/>
        </w:rPr>
        <w:t>等）。</w:t>
      </w:r>
    </w:p>
    <w:p w:rsidR="00AF0BB0" w:rsidRDefault="00D96F60">
      <w:pPr>
        <w:pStyle w:val="2"/>
        <w:spacing w:before="156" w:after="156"/>
      </w:pPr>
      <w:r>
        <w:t>4</w:t>
      </w:r>
      <w:r>
        <w:rPr>
          <w:rFonts w:hint="eastAsia"/>
        </w:rPr>
        <w:t>、操行合格要求</w:t>
      </w:r>
    </w:p>
    <w:p w:rsidR="00AF0BB0" w:rsidRDefault="00D96F60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根据《江苏海事职业技术学院学生操行积分管理办法》对学生进行德育素质考核，考核结果合格及以上。</w:t>
      </w:r>
    </w:p>
    <w:p w:rsidR="00AF0BB0" w:rsidRDefault="00D96F60">
      <w:pPr>
        <w:pStyle w:val="2"/>
        <w:spacing w:before="156" w:after="156"/>
      </w:pPr>
      <w:r>
        <w:t>5</w:t>
      </w:r>
      <w:r>
        <w:rPr>
          <w:rFonts w:hint="eastAsia"/>
        </w:rPr>
        <w:t>、体育合格要求</w:t>
      </w:r>
    </w:p>
    <w:p w:rsidR="00AF0BB0" w:rsidRDefault="00D96F60">
      <w:pPr>
        <w:spacing w:line="360" w:lineRule="auto"/>
        <w:ind w:firstLine="555"/>
        <w:rPr>
          <w:rFonts w:ascii="宋体" w:hAnsi="宋体"/>
          <w:sz w:val="24"/>
        </w:rPr>
      </w:pPr>
      <w:bookmarkStart w:id="16" w:name="_Hlk11825864"/>
      <w:r>
        <w:rPr>
          <w:rFonts w:ascii="宋体" w:hAnsi="宋体" w:hint="eastAsia"/>
          <w:sz w:val="24"/>
        </w:rPr>
        <w:t>根据《国家学生体质健康标准》对学生进行体质测试，考核结果合格以上。</w:t>
      </w:r>
      <w:bookmarkEnd w:id="16"/>
    </w:p>
    <w:p w:rsidR="00AF0BB0" w:rsidRDefault="00D96F6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AF0BB0" w:rsidRDefault="00D96F6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AF0BB0" w:rsidRDefault="00D96F6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符合《江苏海事职业技术学院学生转专业管理办法（修订案）》第二章规定的相关学生。</w:t>
      </w:r>
    </w:p>
    <w:p w:rsidR="00AF0BB0" w:rsidRDefault="00D96F6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:rsidR="00AF0BB0" w:rsidRDefault="00D96F60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根据教务处提供的申请转入学生的平均</w:t>
      </w:r>
      <w:proofErr w:type="gramStart"/>
      <w:r>
        <w:rPr>
          <w:rFonts w:ascii="Times New Roman" w:hAnsi="Times New Roman" w:hint="eastAsia"/>
          <w:sz w:val="28"/>
          <w:szCs w:val="28"/>
        </w:rPr>
        <w:t>学分绩点进行</w:t>
      </w:r>
      <w:proofErr w:type="gramEnd"/>
      <w:r>
        <w:rPr>
          <w:rFonts w:ascii="Times New Roman" w:hAnsi="Times New Roman" w:hint="eastAsia"/>
          <w:sz w:val="28"/>
          <w:szCs w:val="28"/>
        </w:rPr>
        <w:t>排序，择优录取，录满为止。</w:t>
      </w:r>
    </w:p>
    <w:p w:rsidR="00AF0BB0" w:rsidRDefault="00AF0BB0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AF0BB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F60" w:rsidRDefault="00D96F60">
      <w:r>
        <w:separator/>
      </w:r>
    </w:p>
  </w:endnote>
  <w:endnote w:type="continuationSeparator" w:id="0">
    <w:p w:rsidR="00D96F60" w:rsidRDefault="00D9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F60" w:rsidRDefault="00D96F60">
      <w:r>
        <w:separator/>
      </w:r>
    </w:p>
  </w:footnote>
  <w:footnote w:type="continuationSeparator" w:id="0">
    <w:p w:rsidR="00D96F60" w:rsidRDefault="00D96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BB0" w:rsidRDefault="00AF0BB0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500C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65A8"/>
    <w:rsid w:val="000F75CD"/>
    <w:rsid w:val="00112D75"/>
    <w:rsid w:val="00114BF6"/>
    <w:rsid w:val="00120749"/>
    <w:rsid w:val="0012179F"/>
    <w:rsid w:val="001219A1"/>
    <w:rsid w:val="00143D07"/>
    <w:rsid w:val="00160373"/>
    <w:rsid w:val="00160624"/>
    <w:rsid w:val="001610F4"/>
    <w:rsid w:val="00163CAB"/>
    <w:rsid w:val="00164FE4"/>
    <w:rsid w:val="00175F7A"/>
    <w:rsid w:val="00176F3A"/>
    <w:rsid w:val="00182CB1"/>
    <w:rsid w:val="001856F9"/>
    <w:rsid w:val="00190B98"/>
    <w:rsid w:val="00191FF6"/>
    <w:rsid w:val="001936BD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74032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11B9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2D17"/>
    <w:rsid w:val="00475E2C"/>
    <w:rsid w:val="0048124A"/>
    <w:rsid w:val="00483F55"/>
    <w:rsid w:val="00485576"/>
    <w:rsid w:val="0048635A"/>
    <w:rsid w:val="004905D8"/>
    <w:rsid w:val="0049325A"/>
    <w:rsid w:val="00494FAB"/>
    <w:rsid w:val="00497FB1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389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4B09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2F63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E5F86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078E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51C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0BB0"/>
    <w:rsid w:val="00AF1200"/>
    <w:rsid w:val="00AF1726"/>
    <w:rsid w:val="00B000D3"/>
    <w:rsid w:val="00B01178"/>
    <w:rsid w:val="00B01AEA"/>
    <w:rsid w:val="00B0755D"/>
    <w:rsid w:val="00B13C58"/>
    <w:rsid w:val="00B16685"/>
    <w:rsid w:val="00B174B2"/>
    <w:rsid w:val="00B2016E"/>
    <w:rsid w:val="00B20347"/>
    <w:rsid w:val="00B2364B"/>
    <w:rsid w:val="00B23B19"/>
    <w:rsid w:val="00B24274"/>
    <w:rsid w:val="00B301B2"/>
    <w:rsid w:val="00B31765"/>
    <w:rsid w:val="00B40F44"/>
    <w:rsid w:val="00B412B8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B1759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0F11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50E6"/>
    <w:rsid w:val="00D8011F"/>
    <w:rsid w:val="00D84061"/>
    <w:rsid w:val="00D8446B"/>
    <w:rsid w:val="00D916E4"/>
    <w:rsid w:val="00D95A9A"/>
    <w:rsid w:val="00D96F60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2FFF332D"/>
    <w:rsid w:val="39E22AE7"/>
    <w:rsid w:val="461F02F7"/>
    <w:rsid w:val="48340C07"/>
    <w:rsid w:val="48CE6696"/>
    <w:rsid w:val="63B45DF5"/>
    <w:rsid w:val="6D8E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3" fillcolor="white">
      <v:fill color="white"/>
    </o:shapedefaults>
    <o:shapelayout v:ext="edit">
      <o:idmap v:ext="edit" data="1"/>
    </o:shapelayout>
  </w:shapeDefaults>
  <w:decimalSymbol w:val="."/>
  <w:listSeparator w:val=","/>
  <w15:docId w15:val="{DD174FA2-977A-49A5-BE76-80558D08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rPr>
      <w:sz w:val="18"/>
      <w:szCs w:val="18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rPr>
      <w:b/>
      <w:bCs/>
      <w:szCs w:val="22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"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rPr>
      <w:rFonts w:cs="Times New Roman"/>
    </w:rPr>
  </w:style>
  <w:style w:type="paragraph" w:customStyle="1" w:styleId="CharCharCharChar">
    <w:name w:val="Char Char Char Char"/>
    <w:basedOn w:val="a"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我的标题 3"/>
    <w:basedOn w:val="a"/>
    <w:next w:val="a"/>
    <w:qFormat/>
    <w:pPr>
      <w:spacing w:beforeLines="50" w:afterLines="100" w:line="360" w:lineRule="auto"/>
      <w:ind w:firstLineChars="200" w:firstLine="562"/>
      <w:jc w:val="left"/>
    </w:pPr>
    <w:rPr>
      <w:rFonts w:ascii="黑体" w:eastAsia="黑体" w:hAnsi="宋体" w:cs="仿宋_GB2312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6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F463A2-B03D-4A3D-AF11-8302FD40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4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dudu</cp:lastModifiedBy>
  <cp:revision>77</cp:revision>
  <dcterms:created xsi:type="dcterms:W3CDTF">2018-09-12T15:17:00Z</dcterms:created>
  <dcterms:modified xsi:type="dcterms:W3CDTF">2023-06-09T05:16:00Z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9C8D8C88FA254DA8BA24ABA8EA80D427</vt:lpwstr>
  </property>
</Properties>
</file>