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8" w:lineRule="exact"/>
        <w:rPr>
          <w:rFonts w:ascii="黑体" w:hAnsi="黑体" w:eastAsia="黑体"/>
          <w:sz w:val="32"/>
          <w:szCs w:val="32"/>
        </w:rPr>
      </w:pPr>
      <w:bookmarkStart w:id="0" w:name="_Hlk37430299"/>
      <w:bookmarkStart w:id="1" w:name="_Hlk9763296"/>
      <w:r>
        <w:rPr>
          <w:rFonts w:ascii="黑体" w:hAnsi="黑体" w:eastAsia="黑体"/>
          <w:sz w:val="32"/>
          <w:szCs w:val="32"/>
        </w:rPr>
        <w:t>附1</w:t>
      </w:r>
    </w:p>
    <w:p>
      <w:pPr>
        <w:adjustRightInd w:val="0"/>
        <w:snapToGrid w:val="0"/>
        <w:spacing w:line="578" w:lineRule="exact"/>
        <w:ind w:firstLine="640" w:firstLineChars="200"/>
        <w:rPr>
          <w:rFonts w:eastAsia="仿宋"/>
          <w:sz w:val="32"/>
          <w:szCs w:val="32"/>
        </w:rPr>
      </w:pPr>
    </w:p>
    <w:p>
      <w:pPr>
        <w:adjustRightInd w:val="0"/>
        <w:snapToGrid w:val="0"/>
        <w:spacing w:line="578" w:lineRule="exact"/>
        <w:ind w:firstLine="880" w:firstLineChars="200"/>
        <w:jc w:val="center"/>
        <w:rPr>
          <w:rFonts w:eastAsia="方正小标宋简体"/>
          <w:kern w:val="0"/>
          <w:sz w:val="44"/>
          <w:szCs w:val="44"/>
        </w:rPr>
      </w:pPr>
      <w:r>
        <w:rPr>
          <w:rFonts w:eastAsia="方正小标宋简体"/>
          <w:kern w:val="0"/>
          <w:sz w:val="44"/>
          <w:szCs w:val="44"/>
        </w:rPr>
        <w:t>202</w:t>
      </w:r>
      <w:r>
        <w:rPr>
          <w:rFonts w:hint="eastAsia" w:eastAsia="方正小标宋简体"/>
          <w:kern w:val="0"/>
          <w:sz w:val="44"/>
          <w:szCs w:val="44"/>
        </w:rPr>
        <w:t>4</w:t>
      </w:r>
      <w:r>
        <w:rPr>
          <w:rFonts w:eastAsia="方正小标宋简体"/>
          <w:kern w:val="0"/>
          <w:sz w:val="44"/>
          <w:szCs w:val="44"/>
        </w:rPr>
        <w:t>年江苏省职业院校教学能力比赛</w:t>
      </w:r>
    </w:p>
    <w:p>
      <w:pPr>
        <w:adjustRightInd w:val="0"/>
        <w:snapToGrid w:val="0"/>
        <w:spacing w:line="578" w:lineRule="exact"/>
        <w:ind w:firstLine="880" w:firstLineChars="200"/>
        <w:jc w:val="center"/>
        <w:rPr>
          <w:rFonts w:hint="eastAsia" w:eastAsia="方正小标宋简体"/>
          <w:kern w:val="0"/>
          <w:sz w:val="44"/>
          <w:szCs w:val="44"/>
        </w:rPr>
      </w:pPr>
      <w:r>
        <w:rPr>
          <w:rFonts w:hint="eastAsia" w:eastAsia="方正小标宋简体"/>
          <w:kern w:val="0"/>
          <w:sz w:val="44"/>
          <w:szCs w:val="44"/>
        </w:rPr>
        <w:t>江苏海事职业技术学院</w:t>
      </w:r>
    </w:p>
    <w:p>
      <w:pPr>
        <w:adjustRightInd w:val="0"/>
        <w:snapToGrid w:val="0"/>
        <w:spacing w:line="578" w:lineRule="exact"/>
        <w:ind w:firstLine="880" w:firstLineChars="200"/>
        <w:jc w:val="center"/>
        <w:rPr>
          <w:rFonts w:eastAsia="方正小标宋简体"/>
          <w:kern w:val="0"/>
          <w:sz w:val="44"/>
          <w:szCs w:val="44"/>
        </w:rPr>
      </w:pPr>
      <w:r>
        <w:rPr>
          <w:rFonts w:eastAsia="方正小标宋简体"/>
          <w:kern w:val="0"/>
          <w:sz w:val="44"/>
          <w:szCs w:val="44"/>
        </w:rPr>
        <w:t>参赛团队信息公示</w:t>
      </w:r>
    </w:p>
    <w:p>
      <w:pPr>
        <w:adjustRightInd w:val="0"/>
        <w:snapToGrid w:val="0"/>
        <w:spacing w:line="578" w:lineRule="exact"/>
        <w:ind w:firstLine="640" w:firstLineChars="200"/>
        <w:rPr>
          <w:rFonts w:ascii="仿宋_GB2312" w:eastAsia="仿宋_GB2312"/>
          <w:kern w:val="0"/>
          <w:sz w:val="32"/>
          <w:szCs w:val="32"/>
        </w:rPr>
      </w:pPr>
    </w:p>
    <w:p>
      <w:pPr>
        <w:adjustRightInd w:val="0"/>
        <w:snapToGrid w:val="0"/>
        <w:spacing w:line="578" w:lineRule="exact"/>
        <w:ind w:firstLine="640" w:firstLineChars="200"/>
        <w:rPr>
          <w:rFonts w:eastAsia="仿宋_GB2312"/>
          <w:kern w:val="0"/>
          <w:sz w:val="32"/>
          <w:szCs w:val="32"/>
        </w:rPr>
      </w:pPr>
      <w:r>
        <w:rPr>
          <w:rFonts w:hint="eastAsia" w:eastAsia="仿宋_GB2312"/>
          <w:kern w:val="0"/>
          <w:sz w:val="32"/>
          <w:szCs w:val="32"/>
        </w:rPr>
        <w:t>依据《2024年江苏省职业院校教学能力比赛方案》关于参赛资格的相关要求，江苏海事职业技术学院对江苏海事职业技术学院</w:t>
      </w:r>
      <w:r>
        <w:rPr>
          <w:rFonts w:hint="eastAsia" w:eastAsia="仿宋_GB2312"/>
          <w:kern w:val="0"/>
          <w:sz w:val="32"/>
          <w:szCs w:val="32"/>
          <w:lang w:val="en-US" w:eastAsia="zh-CN"/>
        </w:rPr>
        <w:t>9</w:t>
      </w:r>
      <w:r>
        <w:rPr>
          <w:rFonts w:hint="eastAsia" w:eastAsia="仿宋_GB2312"/>
          <w:kern w:val="0"/>
          <w:sz w:val="32"/>
          <w:szCs w:val="32"/>
        </w:rPr>
        <w:t>支参赛团队的参赛资格进行了审查，现公示如下：</w:t>
      </w:r>
    </w:p>
    <w:bookmarkEnd w:id="0"/>
    <w:bookmarkEnd w:id="1"/>
    <w:p>
      <w:pPr>
        <w:adjustRightInd w:val="0"/>
        <w:snapToGrid w:val="0"/>
        <w:spacing w:line="578" w:lineRule="exact"/>
        <w:ind w:firstLine="640" w:firstLineChars="200"/>
        <w:rPr>
          <w:rFonts w:ascii="黑体" w:hAnsi="黑体" w:eastAsia="黑体"/>
          <w:kern w:val="0"/>
          <w:sz w:val="32"/>
          <w:szCs w:val="32"/>
        </w:rPr>
      </w:pPr>
      <w:r>
        <w:rPr>
          <w:rFonts w:ascii="黑体" w:hAnsi="黑体" w:eastAsia="黑体"/>
          <w:kern w:val="0"/>
          <w:sz w:val="32"/>
          <w:szCs w:val="32"/>
        </w:rPr>
        <w:t>一、</w:t>
      </w:r>
      <w:r>
        <w:rPr>
          <w:rFonts w:hint="eastAsia" w:ascii="黑体" w:hAnsi="黑体" w:eastAsia="黑体"/>
          <w:kern w:val="0"/>
          <w:sz w:val="32"/>
          <w:szCs w:val="32"/>
        </w:rPr>
        <w:t>高职</w:t>
      </w:r>
      <w:r>
        <w:rPr>
          <w:rFonts w:ascii="黑体" w:hAnsi="黑体" w:eastAsia="黑体"/>
          <w:kern w:val="0"/>
          <w:sz w:val="32"/>
          <w:szCs w:val="32"/>
        </w:rPr>
        <w:t>组</w:t>
      </w:r>
    </w:p>
    <w:p>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1.公共基础课程组</w:t>
      </w:r>
      <w:r>
        <w:rPr>
          <w:rFonts w:hint="eastAsia" w:eastAsia="仿宋_GB2312"/>
          <w:kern w:val="0"/>
          <w:sz w:val="32"/>
          <w:szCs w:val="32"/>
        </w:rPr>
        <w:t>（不含高职思政课程）</w:t>
      </w:r>
    </w:p>
    <w:p>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（1）</w:t>
      </w:r>
      <w:r>
        <w:rPr>
          <w:rFonts w:hint="eastAsia" w:eastAsia="仿宋_GB2312"/>
          <w:kern w:val="0"/>
          <w:sz w:val="32"/>
          <w:szCs w:val="32"/>
        </w:rPr>
        <w:t>江苏海事职业技术学院高职英语</w:t>
      </w:r>
      <w:r>
        <w:rPr>
          <w:rFonts w:eastAsia="仿宋_GB2312"/>
          <w:kern w:val="0"/>
          <w:sz w:val="32"/>
          <w:szCs w:val="32"/>
        </w:rPr>
        <w:t>课程参赛团队</w:t>
      </w:r>
    </w:p>
    <w:p>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该校实际开设了</w:t>
      </w:r>
      <w:r>
        <w:rPr>
          <w:rFonts w:hint="eastAsia" w:eastAsia="仿宋_GB2312"/>
          <w:kern w:val="0"/>
          <w:sz w:val="32"/>
          <w:szCs w:val="32"/>
        </w:rPr>
        <w:t>港口与航运管理</w:t>
      </w:r>
      <w:r>
        <w:rPr>
          <w:rFonts w:eastAsia="仿宋_GB2312"/>
          <w:kern w:val="0"/>
          <w:sz w:val="32"/>
          <w:szCs w:val="32"/>
        </w:rPr>
        <w:t>专业并按规定备案；</w:t>
      </w:r>
    </w:p>
    <w:p>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w:t>
      </w:r>
      <w:r>
        <w:rPr>
          <w:rFonts w:hint="eastAsia" w:eastAsia="仿宋_GB2312"/>
          <w:kern w:val="0"/>
          <w:sz w:val="32"/>
          <w:szCs w:val="32"/>
        </w:rPr>
        <w:t>港口与航运管理</w:t>
      </w:r>
      <w:r>
        <w:rPr>
          <w:rFonts w:eastAsia="仿宋_GB2312"/>
          <w:kern w:val="0"/>
          <w:sz w:val="32"/>
          <w:szCs w:val="32"/>
        </w:rPr>
        <w:t>专业实际存在</w:t>
      </w:r>
      <w:r>
        <w:rPr>
          <w:rFonts w:hint="eastAsia" w:eastAsia="仿宋_GB2312"/>
          <w:kern w:val="0"/>
          <w:sz w:val="32"/>
          <w:szCs w:val="32"/>
        </w:rPr>
        <w:t>231301</w:t>
      </w:r>
      <w:r>
        <w:rPr>
          <w:rFonts w:eastAsia="仿宋_GB2312"/>
          <w:kern w:val="0"/>
          <w:sz w:val="32"/>
          <w:szCs w:val="32"/>
        </w:rPr>
        <w:t>班，报名前该班学生</w:t>
      </w:r>
      <w:r>
        <w:rPr>
          <w:rFonts w:hint="eastAsia" w:eastAsia="仿宋_GB2312"/>
          <w:kern w:val="0"/>
          <w:sz w:val="32"/>
          <w:szCs w:val="32"/>
        </w:rPr>
        <w:t>43</w:t>
      </w:r>
      <w:r>
        <w:rPr>
          <w:rFonts w:eastAsia="仿宋_GB2312"/>
          <w:kern w:val="0"/>
          <w:sz w:val="32"/>
          <w:szCs w:val="32"/>
        </w:rPr>
        <w:t>人；</w:t>
      </w:r>
    </w:p>
    <w:p>
      <w:pPr>
        <w:adjustRightInd w:val="0"/>
        <w:snapToGrid w:val="0"/>
        <w:spacing w:line="578" w:lineRule="exact"/>
        <w:ind w:firstLine="640" w:firstLineChars="200"/>
        <w:rPr>
          <w:rFonts w:eastAsia="仿宋_GB2312"/>
          <w:kern w:val="0"/>
          <w:sz w:val="32"/>
          <w:szCs w:val="32"/>
        </w:rPr>
      </w:pPr>
      <w:r>
        <w:rPr>
          <w:rFonts w:hint="eastAsia" w:eastAsia="仿宋_GB2312"/>
          <w:kern w:val="0"/>
          <w:sz w:val="32"/>
          <w:szCs w:val="32"/>
        </w:rPr>
        <w:t>该校港口与航运管理</w:t>
      </w:r>
      <w:r>
        <w:rPr>
          <w:rFonts w:eastAsia="仿宋_GB2312"/>
          <w:kern w:val="0"/>
          <w:sz w:val="32"/>
          <w:szCs w:val="32"/>
        </w:rPr>
        <w:t>专业</w:t>
      </w:r>
      <w:r>
        <w:rPr>
          <w:rFonts w:hint="eastAsia" w:eastAsia="仿宋_GB2312"/>
          <w:kern w:val="0"/>
          <w:sz w:val="32"/>
          <w:szCs w:val="32"/>
        </w:rPr>
        <w:t>231301班实际开设了</w:t>
      </w:r>
      <w:r>
        <w:rPr>
          <w:rFonts w:hint="eastAsia" w:eastAsia="仿宋_GB2312"/>
          <w:kern w:val="0"/>
          <w:sz w:val="32"/>
          <w:szCs w:val="32"/>
          <w:lang w:eastAsia="zh-CN"/>
        </w:rPr>
        <w:t>《</w:t>
      </w:r>
      <w:r>
        <w:rPr>
          <w:rFonts w:hint="eastAsia" w:eastAsia="仿宋_GB2312"/>
          <w:kern w:val="0"/>
          <w:sz w:val="32"/>
          <w:szCs w:val="32"/>
        </w:rPr>
        <w:t>高职英语</w:t>
      </w:r>
      <w:r>
        <w:rPr>
          <w:rFonts w:hint="eastAsia" w:eastAsia="仿宋_GB2312"/>
          <w:kern w:val="0"/>
          <w:sz w:val="32"/>
          <w:szCs w:val="32"/>
          <w:lang w:eastAsia="zh-CN"/>
        </w:rPr>
        <w:t>》</w:t>
      </w:r>
      <w:r>
        <w:rPr>
          <w:rFonts w:hint="eastAsia" w:eastAsia="仿宋_GB2312"/>
          <w:kern w:val="0"/>
          <w:sz w:val="32"/>
          <w:szCs w:val="32"/>
        </w:rPr>
        <w:t>课程。</w:t>
      </w:r>
    </w:p>
    <w:p>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该校任课教师</w:t>
      </w:r>
      <w:r>
        <w:rPr>
          <w:rFonts w:hint="eastAsia" w:eastAsia="仿宋_GB2312"/>
          <w:kern w:val="0"/>
          <w:sz w:val="32"/>
          <w:szCs w:val="32"/>
        </w:rPr>
        <w:t>冯俊英</w:t>
      </w:r>
      <w:r>
        <w:rPr>
          <w:rFonts w:eastAsia="仿宋_GB2312"/>
          <w:kern w:val="0"/>
          <w:sz w:val="32"/>
          <w:szCs w:val="32"/>
        </w:rPr>
        <w:t>、</w:t>
      </w:r>
      <w:r>
        <w:rPr>
          <w:rFonts w:hint="eastAsia" w:eastAsia="仿宋_GB2312"/>
          <w:kern w:val="0"/>
          <w:sz w:val="32"/>
          <w:szCs w:val="32"/>
        </w:rPr>
        <w:t>刘竹林</w:t>
      </w:r>
      <w:r>
        <w:rPr>
          <w:rFonts w:eastAsia="仿宋_GB2312"/>
          <w:kern w:val="0"/>
          <w:sz w:val="32"/>
          <w:szCs w:val="32"/>
        </w:rPr>
        <w:t>、</w:t>
      </w:r>
      <w:r>
        <w:rPr>
          <w:rFonts w:hint="eastAsia" w:eastAsia="仿宋_GB2312"/>
          <w:kern w:val="0"/>
          <w:sz w:val="32"/>
          <w:szCs w:val="32"/>
        </w:rPr>
        <w:t>朱经伟</w:t>
      </w:r>
      <w:r>
        <w:rPr>
          <w:rFonts w:eastAsia="仿宋_GB2312"/>
          <w:kern w:val="0"/>
          <w:sz w:val="32"/>
          <w:szCs w:val="32"/>
        </w:rPr>
        <w:t>、</w:t>
      </w:r>
      <w:r>
        <w:rPr>
          <w:rFonts w:hint="eastAsia" w:eastAsia="仿宋_GB2312"/>
          <w:kern w:val="0"/>
          <w:sz w:val="32"/>
          <w:szCs w:val="32"/>
        </w:rPr>
        <w:t>李雪娅</w:t>
      </w:r>
      <w:r>
        <w:rPr>
          <w:rFonts w:eastAsia="仿宋_GB2312"/>
          <w:kern w:val="0"/>
          <w:sz w:val="32"/>
          <w:szCs w:val="32"/>
        </w:rPr>
        <w:t>近3年内实际承担了</w:t>
      </w:r>
      <w:r>
        <w:rPr>
          <w:rFonts w:hint="eastAsia" w:eastAsia="仿宋_GB2312"/>
          <w:kern w:val="0"/>
          <w:sz w:val="32"/>
          <w:szCs w:val="32"/>
          <w:lang w:eastAsia="zh-CN"/>
        </w:rPr>
        <w:t>《</w:t>
      </w:r>
      <w:r>
        <w:rPr>
          <w:rFonts w:hint="eastAsia" w:eastAsia="仿宋_GB2312"/>
          <w:kern w:val="0"/>
          <w:sz w:val="32"/>
          <w:szCs w:val="32"/>
        </w:rPr>
        <w:t>高职英语</w:t>
      </w:r>
      <w:r>
        <w:rPr>
          <w:rFonts w:hint="eastAsia" w:eastAsia="仿宋_GB2312"/>
          <w:kern w:val="0"/>
          <w:sz w:val="32"/>
          <w:szCs w:val="32"/>
          <w:lang w:eastAsia="zh-CN"/>
        </w:rPr>
        <w:t>》</w:t>
      </w:r>
      <w:r>
        <w:rPr>
          <w:rFonts w:eastAsia="仿宋_GB2312"/>
          <w:kern w:val="0"/>
          <w:sz w:val="32"/>
          <w:szCs w:val="32"/>
        </w:rPr>
        <w:t>课程或相关课程的教学任务；</w:t>
      </w:r>
    </w:p>
    <w:p>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rPr>
        <w:t>冯俊英</w:t>
      </w:r>
      <w:r>
        <w:rPr>
          <w:rFonts w:eastAsia="仿宋_GB2312"/>
          <w:kern w:val="0"/>
          <w:sz w:val="32"/>
          <w:szCs w:val="32"/>
        </w:rPr>
        <w:t>系</w:t>
      </w:r>
      <w:r>
        <w:rPr>
          <w:rFonts w:hint="eastAsia" w:eastAsia="仿宋_GB2312"/>
          <w:kern w:val="0"/>
          <w:sz w:val="32"/>
          <w:szCs w:val="32"/>
        </w:rPr>
        <w:t>江苏海事职业技术学院</w:t>
      </w:r>
      <w:r>
        <w:rPr>
          <w:rFonts w:eastAsia="仿宋_GB2312"/>
          <w:kern w:val="0"/>
          <w:sz w:val="32"/>
          <w:szCs w:val="32"/>
        </w:rPr>
        <w:t>学校在职教师、教龄</w:t>
      </w:r>
      <w:r>
        <w:rPr>
          <w:rFonts w:hint="eastAsia" w:eastAsia="仿宋_GB2312"/>
          <w:kern w:val="0"/>
          <w:sz w:val="32"/>
          <w:szCs w:val="32"/>
        </w:rPr>
        <w:t>17</w:t>
      </w:r>
      <w:r>
        <w:rPr>
          <w:rFonts w:eastAsia="仿宋_GB2312"/>
          <w:kern w:val="0"/>
          <w:sz w:val="32"/>
          <w:szCs w:val="32"/>
        </w:rPr>
        <w:t>年、</w:t>
      </w:r>
      <w:r>
        <w:rPr>
          <w:rFonts w:hint="eastAsia" w:eastAsia="仿宋_GB2312"/>
          <w:kern w:val="0"/>
          <w:sz w:val="32"/>
          <w:szCs w:val="32"/>
        </w:rPr>
        <w:t>讲师</w:t>
      </w:r>
      <w:r>
        <w:rPr>
          <w:rFonts w:eastAsia="仿宋_GB2312"/>
          <w:kern w:val="0"/>
          <w:sz w:val="32"/>
          <w:szCs w:val="32"/>
        </w:rPr>
        <w:t>职称，近2年教师本人未获全国职业院校技能大赛教学能力比赛</w:t>
      </w:r>
      <w:r>
        <w:rPr>
          <w:rFonts w:hint="eastAsia" w:eastAsia="仿宋_GB2312"/>
          <w:kern w:val="0"/>
          <w:sz w:val="32"/>
          <w:szCs w:val="32"/>
        </w:rPr>
        <w:t>奖项及省赛一等奖奖项</w:t>
      </w:r>
      <w:r>
        <w:rPr>
          <w:rFonts w:eastAsia="仿宋_GB2312"/>
          <w:kern w:val="0"/>
          <w:sz w:val="32"/>
          <w:szCs w:val="32"/>
        </w:rPr>
        <w:t>。</w:t>
      </w:r>
    </w:p>
    <w:p>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rPr>
        <w:t>刘竹林</w:t>
      </w:r>
      <w:r>
        <w:rPr>
          <w:rFonts w:eastAsia="仿宋_GB2312"/>
          <w:kern w:val="0"/>
          <w:sz w:val="32"/>
          <w:szCs w:val="32"/>
        </w:rPr>
        <w:t>系</w:t>
      </w:r>
      <w:r>
        <w:rPr>
          <w:rFonts w:hint="eastAsia" w:eastAsia="仿宋_GB2312"/>
          <w:kern w:val="0"/>
          <w:sz w:val="32"/>
          <w:szCs w:val="32"/>
        </w:rPr>
        <w:t>江苏海事职业技术学院</w:t>
      </w:r>
      <w:r>
        <w:rPr>
          <w:rFonts w:eastAsia="仿宋_GB2312"/>
          <w:kern w:val="0"/>
          <w:sz w:val="32"/>
          <w:szCs w:val="32"/>
        </w:rPr>
        <w:t>学校在职教师、教龄</w:t>
      </w:r>
      <w:r>
        <w:rPr>
          <w:rFonts w:hint="eastAsia" w:eastAsia="仿宋_GB2312"/>
          <w:kern w:val="0"/>
          <w:sz w:val="32"/>
          <w:szCs w:val="32"/>
        </w:rPr>
        <w:t xml:space="preserve"> 1</w:t>
      </w:r>
      <w:r>
        <w:rPr>
          <w:rFonts w:eastAsia="仿宋_GB2312"/>
          <w:kern w:val="0"/>
          <w:sz w:val="32"/>
          <w:szCs w:val="32"/>
        </w:rPr>
        <w:t>8年、</w:t>
      </w:r>
      <w:r>
        <w:rPr>
          <w:rFonts w:hint="eastAsia" w:eastAsia="仿宋_GB2312"/>
          <w:kern w:val="0"/>
          <w:sz w:val="32"/>
          <w:szCs w:val="32"/>
        </w:rPr>
        <w:t>副教授</w:t>
      </w:r>
      <w:r>
        <w:rPr>
          <w:rFonts w:eastAsia="仿宋_GB2312"/>
          <w:kern w:val="0"/>
          <w:sz w:val="32"/>
          <w:szCs w:val="32"/>
        </w:rPr>
        <w:t>职称，近2年教师本人未获全国职业院校技能大赛教学能力比赛</w:t>
      </w:r>
      <w:r>
        <w:rPr>
          <w:rFonts w:hint="eastAsia" w:eastAsia="仿宋_GB2312"/>
          <w:kern w:val="0"/>
          <w:sz w:val="32"/>
          <w:szCs w:val="32"/>
        </w:rPr>
        <w:t>奖项及省赛一等奖奖项</w:t>
      </w:r>
      <w:r>
        <w:rPr>
          <w:rFonts w:eastAsia="仿宋_GB2312"/>
          <w:kern w:val="0"/>
          <w:sz w:val="32"/>
          <w:szCs w:val="32"/>
        </w:rPr>
        <w:t>。</w:t>
      </w:r>
    </w:p>
    <w:p>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rPr>
        <w:t>朱经伟</w:t>
      </w:r>
      <w:r>
        <w:rPr>
          <w:rFonts w:eastAsia="仿宋_GB2312"/>
          <w:kern w:val="0"/>
          <w:sz w:val="32"/>
          <w:szCs w:val="32"/>
        </w:rPr>
        <w:t>系</w:t>
      </w:r>
      <w:r>
        <w:rPr>
          <w:rFonts w:hint="eastAsia" w:eastAsia="仿宋_GB2312"/>
          <w:kern w:val="0"/>
          <w:sz w:val="32"/>
          <w:szCs w:val="32"/>
        </w:rPr>
        <w:t>江苏海事职业技术学院</w:t>
      </w:r>
      <w:r>
        <w:rPr>
          <w:rFonts w:eastAsia="仿宋_GB2312"/>
          <w:kern w:val="0"/>
          <w:sz w:val="32"/>
          <w:szCs w:val="32"/>
        </w:rPr>
        <w:t>学校在职教师、教龄</w:t>
      </w:r>
      <w:r>
        <w:rPr>
          <w:rFonts w:hint="eastAsia" w:eastAsia="仿宋_GB2312"/>
          <w:kern w:val="0"/>
          <w:sz w:val="32"/>
          <w:szCs w:val="32"/>
        </w:rPr>
        <w:t>1</w:t>
      </w:r>
      <w:r>
        <w:rPr>
          <w:rFonts w:eastAsia="仿宋_GB2312"/>
          <w:kern w:val="0"/>
          <w:sz w:val="32"/>
          <w:szCs w:val="32"/>
        </w:rPr>
        <w:t>8年、</w:t>
      </w:r>
      <w:r>
        <w:rPr>
          <w:rFonts w:hint="eastAsia" w:eastAsia="仿宋_GB2312"/>
          <w:kern w:val="0"/>
          <w:sz w:val="32"/>
          <w:szCs w:val="32"/>
        </w:rPr>
        <w:t>讲师</w:t>
      </w:r>
      <w:r>
        <w:rPr>
          <w:rFonts w:eastAsia="仿宋_GB2312"/>
          <w:kern w:val="0"/>
          <w:sz w:val="32"/>
          <w:szCs w:val="32"/>
        </w:rPr>
        <w:t>职称，近2年教师本人未获全国职业院校技能大赛教学能力比赛</w:t>
      </w:r>
      <w:r>
        <w:rPr>
          <w:rFonts w:hint="eastAsia" w:eastAsia="仿宋_GB2312"/>
          <w:kern w:val="0"/>
          <w:sz w:val="32"/>
          <w:szCs w:val="32"/>
        </w:rPr>
        <w:t>奖项及省赛一等奖奖项</w:t>
      </w:r>
      <w:r>
        <w:rPr>
          <w:rFonts w:eastAsia="仿宋_GB2312"/>
          <w:kern w:val="0"/>
          <w:sz w:val="32"/>
          <w:szCs w:val="32"/>
        </w:rPr>
        <w:t>。</w:t>
      </w:r>
    </w:p>
    <w:p>
      <w:pPr>
        <w:adjustRightInd w:val="0"/>
        <w:snapToGrid w:val="0"/>
        <w:spacing w:line="578" w:lineRule="exact"/>
        <w:ind w:firstLine="640" w:firstLineChars="200"/>
        <w:rPr>
          <w:rFonts w:hint="eastAsia" w:eastAsia="仿宋_GB2312"/>
          <w:kern w:val="0"/>
          <w:sz w:val="32"/>
          <w:szCs w:val="32"/>
        </w:rPr>
      </w:pPr>
      <w:r>
        <w:rPr>
          <w:rFonts w:eastAsia="仿宋_GB2312"/>
          <w:kern w:val="0"/>
          <w:sz w:val="32"/>
          <w:szCs w:val="32"/>
        </w:rPr>
        <w:t>参赛教师</w:t>
      </w:r>
      <w:r>
        <w:rPr>
          <w:rFonts w:hint="eastAsia" w:eastAsia="仿宋_GB2312"/>
          <w:kern w:val="0"/>
          <w:sz w:val="32"/>
          <w:szCs w:val="32"/>
        </w:rPr>
        <w:t>李雪娅</w:t>
      </w:r>
      <w:r>
        <w:rPr>
          <w:rFonts w:eastAsia="仿宋_GB2312"/>
          <w:kern w:val="0"/>
          <w:sz w:val="32"/>
          <w:szCs w:val="32"/>
        </w:rPr>
        <w:t>系</w:t>
      </w:r>
      <w:r>
        <w:rPr>
          <w:rFonts w:hint="eastAsia" w:eastAsia="仿宋_GB2312"/>
          <w:kern w:val="0"/>
          <w:sz w:val="32"/>
          <w:szCs w:val="32"/>
        </w:rPr>
        <w:t>江苏海事职业技术学院</w:t>
      </w:r>
      <w:r>
        <w:rPr>
          <w:rFonts w:eastAsia="仿宋_GB2312"/>
          <w:kern w:val="0"/>
          <w:sz w:val="32"/>
          <w:szCs w:val="32"/>
        </w:rPr>
        <w:t>学校在职教师、教龄</w:t>
      </w:r>
      <w:r>
        <w:rPr>
          <w:rFonts w:hint="eastAsia" w:eastAsia="仿宋_GB2312"/>
          <w:kern w:val="0"/>
          <w:sz w:val="32"/>
          <w:szCs w:val="32"/>
        </w:rPr>
        <w:t>2</w:t>
      </w:r>
      <w:r>
        <w:rPr>
          <w:rFonts w:eastAsia="仿宋_GB2312"/>
          <w:kern w:val="0"/>
          <w:sz w:val="32"/>
          <w:szCs w:val="32"/>
        </w:rPr>
        <w:t>.5年、</w:t>
      </w:r>
      <w:r>
        <w:rPr>
          <w:rFonts w:hint="eastAsia" w:eastAsia="仿宋_GB2312"/>
          <w:kern w:val="0"/>
          <w:sz w:val="32"/>
          <w:szCs w:val="32"/>
        </w:rPr>
        <w:t>助教</w:t>
      </w:r>
      <w:r>
        <w:rPr>
          <w:rFonts w:eastAsia="仿宋_GB2312"/>
          <w:kern w:val="0"/>
          <w:sz w:val="32"/>
          <w:szCs w:val="32"/>
        </w:rPr>
        <w:t>职称，近2年教师本人未获全国职业院校技能大赛教学能力比赛</w:t>
      </w:r>
      <w:r>
        <w:rPr>
          <w:rFonts w:hint="eastAsia" w:eastAsia="仿宋_GB2312"/>
          <w:kern w:val="0"/>
          <w:sz w:val="32"/>
          <w:szCs w:val="32"/>
        </w:rPr>
        <w:t>奖项及省赛一等奖奖项</w:t>
      </w:r>
    </w:p>
    <w:p>
      <w:pPr>
        <w:adjustRightInd w:val="0"/>
        <w:snapToGrid w:val="0"/>
        <w:spacing w:line="578" w:lineRule="exact"/>
        <w:ind w:firstLine="640" w:firstLineChars="200"/>
        <w:rPr>
          <w:rFonts w:hint="eastAsia" w:eastAsia="仿宋_GB2312"/>
          <w:kern w:val="0"/>
          <w:sz w:val="32"/>
          <w:szCs w:val="32"/>
        </w:rPr>
      </w:pPr>
      <w:r>
        <w:rPr>
          <w:rFonts w:hint="eastAsia" w:eastAsia="仿宋_GB2312"/>
          <w:kern w:val="0"/>
          <w:sz w:val="32"/>
          <w:szCs w:val="32"/>
        </w:rPr>
        <w:t>（</w:t>
      </w:r>
      <w:r>
        <w:rPr>
          <w:rFonts w:hint="eastAsia" w:eastAsia="仿宋_GB2312"/>
          <w:kern w:val="0"/>
          <w:sz w:val="32"/>
          <w:szCs w:val="32"/>
          <w:lang w:val="en-US" w:eastAsia="zh-CN"/>
        </w:rPr>
        <w:t>2</w:t>
      </w:r>
      <w:r>
        <w:rPr>
          <w:rFonts w:hint="eastAsia" w:eastAsia="仿宋_GB2312"/>
          <w:kern w:val="0"/>
          <w:sz w:val="32"/>
          <w:szCs w:val="32"/>
        </w:rPr>
        <w:t>）江苏海事职业技术学院高等数学参赛团队</w:t>
      </w:r>
    </w:p>
    <w:p>
      <w:pPr>
        <w:adjustRightInd w:val="0"/>
        <w:snapToGrid w:val="0"/>
        <w:spacing w:line="578" w:lineRule="exact"/>
        <w:ind w:firstLine="640" w:firstLineChars="200"/>
        <w:rPr>
          <w:rFonts w:hint="eastAsia" w:eastAsia="仿宋_GB2312"/>
          <w:kern w:val="0"/>
          <w:sz w:val="32"/>
          <w:szCs w:val="32"/>
        </w:rPr>
      </w:pPr>
      <w:r>
        <w:rPr>
          <w:rFonts w:hint="eastAsia" w:eastAsia="仿宋_GB2312"/>
          <w:kern w:val="0"/>
          <w:sz w:val="32"/>
          <w:szCs w:val="32"/>
        </w:rPr>
        <w:t>该校实际开设了海洋工程装备技术专业并按规定备案；</w:t>
      </w:r>
    </w:p>
    <w:p>
      <w:pPr>
        <w:adjustRightInd w:val="0"/>
        <w:snapToGrid w:val="0"/>
        <w:spacing w:line="578" w:lineRule="exact"/>
        <w:ind w:firstLine="640" w:firstLineChars="200"/>
        <w:rPr>
          <w:rFonts w:hint="eastAsia" w:eastAsia="仿宋_GB2312"/>
          <w:kern w:val="0"/>
          <w:sz w:val="32"/>
          <w:szCs w:val="32"/>
        </w:rPr>
      </w:pPr>
      <w:r>
        <w:rPr>
          <w:rFonts w:hint="eastAsia" w:eastAsia="仿宋_GB2312"/>
          <w:kern w:val="0"/>
          <w:sz w:val="32"/>
          <w:szCs w:val="32"/>
        </w:rPr>
        <w:t>该校海洋工程装备技术专业实际存在海工装备2</w:t>
      </w:r>
      <w:r>
        <w:rPr>
          <w:rFonts w:hint="eastAsia" w:eastAsia="仿宋_GB2312"/>
          <w:kern w:val="0"/>
          <w:sz w:val="32"/>
          <w:szCs w:val="32"/>
          <w:lang w:val="en-US" w:eastAsia="zh-CN"/>
        </w:rPr>
        <w:t>3</w:t>
      </w:r>
      <w:r>
        <w:rPr>
          <w:rFonts w:hint="eastAsia" w:eastAsia="仿宋_GB2312"/>
          <w:kern w:val="0"/>
          <w:sz w:val="32"/>
          <w:szCs w:val="32"/>
        </w:rPr>
        <w:t>1301班，报名前该班学生</w:t>
      </w:r>
      <w:r>
        <w:rPr>
          <w:rFonts w:hint="eastAsia" w:eastAsia="仿宋_GB2312"/>
          <w:kern w:val="0"/>
          <w:sz w:val="32"/>
          <w:szCs w:val="32"/>
          <w:lang w:val="en-US" w:eastAsia="zh-CN"/>
        </w:rPr>
        <w:t>40</w:t>
      </w:r>
      <w:r>
        <w:rPr>
          <w:rFonts w:hint="eastAsia" w:eastAsia="仿宋_GB2312"/>
          <w:kern w:val="0"/>
          <w:sz w:val="32"/>
          <w:szCs w:val="32"/>
        </w:rPr>
        <w:t>人；</w:t>
      </w:r>
    </w:p>
    <w:p>
      <w:pPr>
        <w:adjustRightInd w:val="0"/>
        <w:snapToGrid w:val="0"/>
        <w:spacing w:line="578" w:lineRule="exact"/>
        <w:ind w:firstLine="640" w:firstLineChars="200"/>
        <w:rPr>
          <w:rFonts w:hint="eastAsia" w:eastAsia="仿宋_GB2312"/>
          <w:kern w:val="0"/>
          <w:sz w:val="32"/>
          <w:szCs w:val="32"/>
        </w:rPr>
      </w:pPr>
      <w:r>
        <w:rPr>
          <w:rFonts w:hint="eastAsia" w:eastAsia="仿宋_GB2312"/>
          <w:kern w:val="0"/>
          <w:sz w:val="32"/>
          <w:szCs w:val="32"/>
        </w:rPr>
        <w:t>该校海工装备2</w:t>
      </w:r>
      <w:r>
        <w:rPr>
          <w:rFonts w:hint="eastAsia" w:eastAsia="仿宋_GB2312"/>
          <w:kern w:val="0"/>
          <w:sz w:val="32"/>
          <w:szCs w:val="32"/>
          <w:lang w:val="en-US" w:eastAsia="zh-CN"/>
        </w:rPr>
        <w:t>3</w:t>
      </w:r>
      <w:r>
        <w:rPr>
          <w:rFonts w:hint="eastAsia" w:eastAsia="仿宋_GB2312"/>
          <w:kern w:val="0"/>
          <w:sz w:val="32"/>
          <w:szCs w:val="32"/>
        </w:rPr>
        <w:t>1301班实际开设了《高等数学》课程。</w:t>
      </w:r>
    </w:p>
    <w:p>
      <w:pPr>
        <w:adjustRightInd w:val="0"/>
        <w:snapToGrid w:val="0"/>
        <w:spacing w:line="578" w:lineRule="exact"/>
        <w:ind w:firstLine="640" w:firstLineChars="200"/>
        <w:rPr>
          <w:rFonts w:hint="eastAsia" w:eastAsia="仿宋_GB2312"/>
          <w:kern w:val="0"/>
          <w:sz w:val="32"/>
          <w:szCs w:val="32"/>
        </w:rPr>
      </w:pPr>
      <w:r>
        <w:rPr>
          <w:rFonts w:hint="eastAsia" w:eastAsia="仿宋_GB2312"/>
          <w:kern w:val="0"/>
          <w:sz w:val="32"/>
          <w:szCs w:val="32"/>
        </w:rPr>
        <w:t>该校任课教师张伟、张晓蓉、刘昭亮近3年内实际承担了《高等数学》课程或相关课程的教学任务；</w:t>
      </w:r>
    </w:p>
    <w:p>
      <w:pPr>
        <w:adjustRightInd w:val="0"/>
        <w:snapToGrid w:val="0"/>
        <w:spacing w:line="578" w:lineRule="exact"/>
        <w:ind w:firstLine="640" w:firstLineChars="200"/>
        <w:rPr>
          <w:rFonts w:hint="eastAsia" w:eastAsia="仿宋_GB2312"/>
          <w:kern w:val="0"/>
          <w:sz w:val="32"/>
          <w:szCs w:val="32"/>
        </w:rPr>
      </w:pPr>
      <w:r>
        <w:rPr>
          <w:rFonts w:hint="eastAsia" w:eastAsia="仿宋_GB2312"/>
          <w:kern w:val="0"/>
          <w:sz w:val="32"/>
          <w:szCs w:val="32"/>
        </w:rPr>
        <w:t>参赛教师张伟系江苏江苏海事职业技术学院在职教师、教龄</w:t>
      </w:r>
      <w:r>
        <w:rPr>
          <w:rFonts w:hint="eastAsia" w:eastAsia="仿宋_GB2312"/>
          <w:kern w:val="0"/>
          <w:sz w:val="32"/>
          <w:szCs w:val="32"/>
          <w:lang w:val="en-US" w:eastAsia="zh-CN"/>
        </w:rPr>
        <w:t>17</w:t>
      </w:r>
      <w:r>
        <w:rPr>
          <w:rFonts w:hint="eastAsia" w:eastAsia="仿宋_GB2312"/>
          <w:kern w:val="0"/>
          <w:sz w:val="32"/>
          <w:szCs w:val="32"/>
        </w:rPr>
        <w:t>年、副教授，近2年教师本人未获全国职业院校技能大赛教学能力比赛奖项及省赛一等奖奖项。</w:t>
      </w:r>
    </w:p>
    <w:p>
      <w:pPr>
        <w:adjustRightInd w:val="0"/>
        <w:snapToGrid w:val="0"/>
        <w:spacing w:line="578" w:lineRule="exact"/>
        <w:ind w:firstLine="640" w:firstLineChars="200"/>
        <w:rPr>
          <w:rFonts w:hint="eastAsia" w:eastAsia="仿宋_GB2312"/>
          <w:kern w:val="0"/>
          <w:sz w:val="32"/>
          <w:szCs w:val="32"/>
        </w:rPr>
      </w:pPr>
      <w:r>
        <w:rPr>
          <w:rFonts w:hint="eastAsia" w:eastAsia="仿宋_GB2312"/>
          <w:kern w:val="0"/>
          <w:sz w:val="32"/>
          <w:szCs w:val="32"/>
        </w:rPr>
        <w:t>参赛教师张晓蓉系江苏江苏海事职业技术学院在职教师、教龄</w:t>
      </w:r>
      <w:r>
        <w:rPr>
          <w:rFonts w:hint="eastAsia" w:eastAsia="仿宋_GB2312"/>
          <w:kern w:val="0"/>
          <w:sz w:val="32"/>
          <w:szCs w:val="32"/>
          <w:lang w:val="en-US" w:eastAsia="zh-CN"/>
        </w:rPr>
        <w:t>16</w:t>
      </w:r>
      <w:r>
        <w:rPr>
          <w:rFonts w:hint="eastAsia" w:eastAsia="仿宋_GB2312"/>
          <w:kern w:val="0"/>
          <w:sz w:val="32"/>
          <w:szCs w:val="32"/>
        </w:rPr>
        <w:t>年、副教授，近2年教师本人未获全国职业院校技能大赛教学能力比赛奖项及省赛一等奖奖项。</w:t>
      </w:r>
    </w:p>
    <w:p>
      <w:pPr>
        <w:adjustRightInd w:val="0"/>
        <w:snapToGrid w:val="0"/>
        <w:spacing w:line="578" w:lineRule="exact"/>
        <w:ind w:firstLine="640" w:firstLineChars="200"/>
        <w:rPr>
          <w:rFonts w:hint="eastAsia" w:eastAsia="仿宋_GB2312"/>
          <w:kern w:val="0"/>
          <w:sz w:val="32"/>
          <w:szCs w:val="32"/>
        </w:rPr>
      </w:pPr>
      <w:r>
        <w:rPr>
          <w:rFonts w:hint="eastAsia" w:eastAsia="仿宋_GB2312"/>
          <w:kern w:val="0"/>
          <w:sz w:val="32"/>
          <w:szCs w:val="32"/>
        </w:rPr>
        <w:t>参赛教师刘昭亮系江苏江苏海事职业技术学院在职教师、教龄</w:t>
      </w:r>
      <w:r>
        <w:rPr>
          <w:rFonts w:hint="eastAsia" w:eastAsia="仿宋_GB2312"/>
          <w:kern w:val="0"/>
          <w:sz w:val="32"/>
          <w:szCs w:val="32"/>
          <w:lang w:val="en-US" w:eastAsia="zh-CN"/>
        </w:rPr>
        <w:t>11</w:t>
      </w:r>
      <w:r>
        <w:rPr>
          <w:rFonts w:hint="eastAsia" w:eastAsia="仿宋_GB2312"/>
          <w:kern w:val="0"/>
          <w:sz w:val="32"/>
          <w:szCs w:val="32"/>
        </w:rPr>
        <w:t>年、</w:t>
      </w:r>
      <w:r>
        <w:rPr>
          <w:rFonts w:hint="eastAsia" w:eastAsia="仿宋_GB2312"/>
          <w:kern w:val="0"/>
          <w:sz w:val="32"/>
          <w:szCs w:val="32"/>
          <w:lang w:val="en-US" w:eastAsia="zh-CN"/>
        </w:rPr>
        <w:t>讲师</w:t>
      </w:r>
      <w:r>
        <w:rPr>
          <w:rFonts w:hint="eastAsia" w:eastAsia="仿宋_GB2312"/>
          <w:kern w:val="0"/>
          <w:sz w:val="32"/>
          <w:szCs w:val="32"/>
        </w:rPr>
        <w:t>，近2年教师本人未获全国职业院校技能大赛教学能力比赛奖项及省赛一等奖奖项。</w:t>
      </w:r>
    </w:p>
    <w:p>
      <w:pPr>
        <w:adjustRightInd w:val="0"/>
        <w:snapToGrid w:val="0"/>
        <w:spacing w:line="578"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2.专业课程一组 </w:t>
      </w:r>
    </w:p>
    <w:p>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（1）</w:t>
      </w:r>
      <w:r>
        <w:rPr>
          <w:rFonts w:hint="eastAsia" w:eastAsia="仿宋_GB2312"/>
          <w:kern w:val="0"/>
          <w:sz w:val="32"/>
          <w:szCs w:val="32"/>
          <w:lang w:val="en-US" w:eastAsia="zh-CN"/>
        </w:rPr>
        <w:t>江苏海事职业技术学院</w:t>
      </w:r>
      <w:r>
        <w:rPr>
          <w:rFonts w:hint="eastAsia" w:eastAsia="仿宋_GB2312"/>
          <w:kern w:val="0"/>
          <w:sz w:val="32"/>
          <w:szCs w:val="32"/>
        </w:rPr>
        <w:t>船舶与海洋工程装备类</w:t>
      </w:r>
      <w:r>
        <w:rPr>
          <w:rFonts w:hint="eastAsia" w:eastAsia="仿宋_GB2312"/>
          <w:kern w:val="0"/>
          <w:sz w:val="32"/>
          <w:szCs w:val="32"/>
          <w:lang w:val="en-US" w:eastAsia="zh-CN"/>
        </w:rPr>
        <w:t>船舶工程技术专业船舶生产建造课程</w:t>
      </w:r>
      <w:r>
        <w:rPr>
          <w:rFonts w:eastAsia="仿宋_GB2312"/>
          <w:kern w:val="0"/>
          <w:sz w:val="32"/>
          <w:szCs w:val="32"/>
        </w:rPr>
        <w:t>参赛团队</w:t>
      </w:r>
    </w:p>
    <w:p>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该校实际开设了</w:t>
      </w:r>
      <w:r>
        <w:rPr>
          <w:rFonts w:hint="eastAsia" w:eastAsia="仿宋_GB2312"/>
          <w:kern w:val="0"/>
          <w:sz w:val="32"/>
          <w:szCs w:val="32"/>
          <w:lang w:val="en-US" w:eastAsia="zh-CN"/>
        </w:rPr>
        <w:t>船舶工程技术</w:t>
      </w:r>
      <w:r>
        <w:rPr>
          <w:rFonts w:eastAsia="仿宋_GB2312"/>
          <w:kern w:val="0"/>
          <w:sz w:val="32"/>
          <w:szCs w:val="32"/>
        </w:rPr>
        <w:t xml:space="preserve">专业并按规定备案； </w:t>
      </w:r>
    </w:p>
    <w:p>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w:t>
      </w:r>
      <w:r>
        <w:rPr>
          <w:rFonts w:hint="eastAsia" w:eastAsia="仿宋_GB2312"/>
          <w:kern w:val="0"/>
          <w:sz w:val="32"/>
          <w:szCs w:val="32"/>
          <w:lang w:val="en-US" w:eastAsia="zh-CN"/>
        </w:rPr>
        <w:t>船舶工程技术</w:t>
      </w:r>
      <w:r>
        <w:rPr>
          <w:rFonts w:eastAsia="仿宋_GB2312"/>
          <w:kern w:val="0"/>
          <w:sz w:val="32"/>
          <w:szCs w:val="32"/>
        </w:rPr>
        <w:t>专业实际存在</w:t>
      </w:r>
      <w:r>
        <w:rPr>
          <w:rFonts w:hint="eastAsia" w:eastAsia="仿宋_GB2312"/>
          <w:kern w:val="0"/>
          <w:sz w:val="32"/>
          <w:szCs w:val="32"/>
          <w:lang w:val="en-US" w:eastAsia="zh-CN"/>
        </w:rPr>
        <w:t>船舶工程222301</w:t>
      </w:r>
      <w:r>
        <w:rPr>
          <w:rFonts w:eastAsia="仿宋_GB2312"/>
          <w:kern w:val="0"/>
          <w:sz w:val="32"/>
          <w:szCs w:val="32"/>
        </w:rPr>
        <w:t>班，报名前该班学生</w:t>
      </w:r>
      <w:r>
        <w:rPr>
          <w:rFonts w:hint="eastAsia" w:eastAsia="仿宋_GB2312"/>
          <w:kern w:val="0"/>
          <w:sz w:val="32"/>
          <w:szCs w:val="32"/>
          <w:lang w:val="en-US" w:eastAsia="zh-CN"/>
        </w:rPr>
        <w:t>35</w:t>
      </w:r>
      <w:r>
        <w:rPr>
          <w:rFonts w:eastAsia="仿宋_GB2312"/>
          <w:kern w:val="0"/>
          <w:sz w:val="32"/>
          <w:szCs w:val="32"/>
        </w:rPr>
        <w:t>人；</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该校船舶工程222301</w:t>
      </w:r>
      <w:r>
        <w:rPr>
          <w:rFonts w:eastAsia="仿宋_GB2312"/>
          <w:kern w:val="0"/>
          <w:sz w:val="32"/>
          <w:szCs w:val="32"/>
        </w:rPr>
        <w:t>班</w:t>
      </w:r>
      <w:r>
        <w:rPr>
          <w:rFonts w:hint="eastAsia" w:eastAsia="仿宋_GB2312"/>
          <w:kern w:val="0"/>
          <w:sz w:val="32"/>
          <w:szCs w:val="32"/>
          <w:lang w:val="en-US" w:eastAsia="zh-CN"/>
        </w:rPr>
        <w:t>实际开设了《船舶生产建造》课程。</w:t>
      </w:r>
    </w:p>
    <w:p>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该校任课教师</w:t>
      </w:r>
      <w:r>
        <w:rPr>
          <w:rFonts w:hint="eastAsia" w:eastAsia="仿宋_GB2312"/>
          <w:kern w:val="0"/>
          <w:sz w:val="32"/>
          <w:szCs w:val="32"/>
          <w:lang w:val="en-US" w:eastAsia="zh-CN"/>
        </w:rPr>
        <w:t>张伟</w:t>
      </w:r>
      <w:r>
        <w:rPr>
          <w:rFonts w:eastAsia="仿宋_GB2312"/>
          <w:kern w:val="0"/>
          <w:sz w:val="32"/>
          <w:szCs w:val="32"/>
        </w:rPr>
        <w:t>、</w:t>
      </w:r>
      <w:r>
        <w:rPr>
          <w:rFonts w:hint="eastAsia" w:eastAsia="仿宋_GB2312"/>
          <w:kern w:val="0"/>
          <w:sz w:val="32"/>
          <w:szCs w:val="32"/>
          <w:lang w:val="en-US" w:eastAsia="zh-CN"/>
        </w:rPr>
        <w:t>王蒙云</w:t>
      </w:r>
      <w:r>
        <w:rPr>
          <w:rFonts w:eastAsia="仿宋_GB2312"/>
          <w:kern w:val="0"/>
          <w:sz w:val="32"/>
          <w:szCs w:val="32"/>
        </w:rPr>
        <w:t>、</w:t>
      </w:r>
      <w:r>
        <w:rPr>
          <w:rFonts w:hint="eastAsia" w:eastAsia="仿宋_GB2312"/>
          <w:kern w:val="0"/>
          <w:sz w:val="32"/>
          <w:szCs w:val="32"/>
          <w:lang w:val="en-US" w:eastAsia="zh-CN"/>
        </w:rPr>
        <w:t>胡杰</w:t>
      </w:r>
      <w:r>
        <w:rPr>
          <w:rFonts w:eastAsia="仿宋_GB2312"/>
          <w:kern w:val="0"/>
          <w:sz w:val="32"/>
          <w:szCs w:val="32"/>
        </w:rPr>
        <w:t>、</w:t>
      </w:r>
      <w:r>
        <w:rPr>
          <w:rFonts w:hint="eastAsia" w:eastAsia="仿宋_GB2312"/>
          <w:kern w:val="0"/>
          <w:sz w:val="32"/>
          <w:szCs w:val="32"/>
          <w:lang w:val="en-US" w:eastAsia="zh-CN"/>
        </w:rPr>
        <w:t>方露</w:t>
      </w:r>
      <w:r>
        <w:rPr>
          <w:rFonts w:eastAsia="仿宋_GB2312"/>
          <w:kern w:val="0"/>
          <w:sz w:val="32"/>
          <w:szCs w:val="32"/>
        </w:rPr>
        <w:t>近3年内实际承担了</w:t>
      </w:r>
      <w:r>
        <w:rPr>
          <w:rFonts w:hint="eastAsia" w:eastAsia="仿宋_GB2312"/>
          <w:kern w:val="0"/>
          <w:sz w:val="32"/>
          <w:szCs w:val="32"/>
          <w:lang w:val="en-US" w:eastAsia="zh-CN"/>
        </w:rPr>
        <w:t>《船舶生产建造》</w:t>
      </w:r>
      <w:r>
        <w:rPr>
          <w:rFonts w:eastAsia="仿宋_GB2312"/>
          <w:kern w:val="0"/>
          <w:sz w:val="32"/>
          <w:szCs w:val="32"/>
        </w:rPr>
        <w:t>课程或相关课程的教学任务；</w:t>
      </w:r>
    </w:p>
    <w:p>
      <w:pPr>
        <w:adjustRightInd w:val="0"/>
        <w:snapToGrid w:val="0"/>
        <w:spacing w:line="578" w:lineRule="exact"/>
        <w:ind w:firstLine="640" w:firstLineChars="200"/>
        <w:rPr>
          <w:rFonts w:eastAsia="仿宋_GB2312"/>
          <w:kern w:val="0"/>
          <w:sz w:val="32"/>
          <w:szCs w:val="32"/>
          <w:highlight w:val="none"/>
        </w:rPr>
      </w:pPr>
      <w:r>
        <w:rPr>
          <w:rFonts w:eastAsia="仿宋_GB2312"/>
          <w:kern w:val="0"/>
          <w:sz w:val="32"/>
          <w:szCs w:val="32"/>
        </w:rPr>
        <w:t>参赛教师</w:t>
      </w:r>
      <w:r>
        <w:rPr>
          <w:rFonts w:hint="eastAsia" w:eastAsia="仿宋_GB2312"/>
          <w:kern w:val="0"/>
          <w:sz w:val="32"/>
          <w:szCs w:val="32"/>
          <w:lang w:val="en-US" w:eastAsia="zh-CN"/>
        </w:rPr>
        <w:t>张伟</w:t>
      </w:r>
      <w:r>
        <w:rPr>
          <w:rFonts w:eastAsia="仿宋_GB2312"/>
          <w:kern w:val="0"/>
          <w:sz w:val="32"/>
          <w:szCs w:val="32"/>
        </w:rPr>
        <w:t>系</w:t>
      </w:r>
      <w:r>
        <w:rPr>
          <w:rFonts w:hint="eastAsia" w:eastAsia="仿宋_GB2312"/>
          <w:kern w:val="0"/>
          <w:sz w:val="32"/>
          <w:szCs w:val="32"/>
          <w:lang w:val="en-US" w:eastAsia="zh-CN"/>
        </w:rPr>
        <w:t>江苏海事职业技术学院</w:t>
      </w:r>
      <w:r>
        <w:rPr>
          <w:rFonts w:eastAsia="仿宋_GB2312"/>
          <w:kern w:val="0"/>
          <w:sz w:val="32"/>
          <w:szCs w:val="32"/>
        </w:rPr>
        <w:t>在职教师、教龄</w:t>
      </w:r>
      <w:r>
        <w:rPr>
          <w:rFonts w:hint="eastAsia" w:eastAsia="仿宋_GB2312"/>
          <w:kern w:val="0"/>
          <w:sz w:val="32"/>
          <w:szCs w:val="32"/>
          <w:lang w:val="en-US" w:eastAsia="zh-CN"/>
        </w:rPr>
        <w:t>6</w:t>
      </w:r>
      <w:r>
        <w:rPr>
          <w:rFonts w:eastAsia="仿宋_GB2312"/>
          <w:kern w:val="0"/>
          <w:sz w:val="32"/>
          <w:szCs w:val="32"/>
        </w:rPr>
        <w:t>年、</w:t>
      </w:r>
      <w:r>
        <w:rPr>
          <w:rFonts w:hint="eastAsia" w:eastAsia="仿宋_GB2312"/>
          <w:kern w:val="0"/>
          <w:sz w:val="32"/>
          <w:szCs w:val="32"/>
          <w:lang w:val="en-US" w:eastAsia="zh-CN"/>
        </w:rPr>
        <w:t>讲师</w:t>
      </w:r>
      <w:r>
        <w:rPr>
          <w:rFonts w:eastAsia="仿宋_GB2312"/>
          <w:kern w:val="0"/>
          <w:sz w:val="32"/>
          <w:szCs w:val="32"/>
        </w:rPr>
        <w:t>职称</w:t>
      </w:r>
      <w:r>
        <w:rPr>
          <w:rFonts w:hint="eastAsia" w:eastAsia="仿宋_GB2312"/>
          <w:kern w:val="0"/>
          <w:sz w:val="32"/>
          <w:szCs w:val="32"/>
          <w:highlight w:val="none"/>
          <w:lang w:val="en-US" w:eastAsia="zh-CN"/>
        </w:rPr>
        <w:t>、是“双师型”教师</w:t>
      </w:r>
      <w:r>
        <w:rPr>
          <w:rFonts w:eastAsia="仿宋_GB2312"/>
          <w:kern w:val="0"/>
          <w:sz w:val="32"/>
          <w:szCs w:val="32"/>
          <w:highlight w:val="none"/>
        </w:rPr>
        <w:t>，近2年教师本人未获全国职业院校技能大赛教学能力比赛</w:t>
      </w:r>
      <w:r>
        <w:rPr>
          <w:rFonts w:hint="eastAsia" w:eastAsia="仿宋_GB2312"/>
          <w:kern w:val="0"/>
          <w:sz w:val="32"/>
          <w:szCs w:val="32"/>
          <w:highlight w:val="none"/>
          <w:lang w:val="en-US" w:eastAsia="zh-CN"/>
        </w:rPr>
        <w:t>奖项及省赛一等奖奖项</w:t>
      </w:r>
      <w:r>
        <w:rPr>
          <w:rFonts w:eastAsia="仿宋_GB2312"/>
          <w:kern w:val="0"/>
          <w:sz w:val="32"/>
          <w:szCs w:val="32"/>
          <w:highlight w:val="none"/>
        </w:rPr>
        <w:t>。</w:t>
      </w:r>
    </w:p>
    <w:p>
      <w:pPr>
        <w:adjustRightInd w:val="0"/>
        <w:snapToGrid w:val="0"/>
        <w:spacing w:line="578" w:lineRule="exact"/>
        <w:ind w:firstLine="640" w:firstLineChars="200"/>
        <w:rPr>
          <w:rFonts w:eastAsia="仿宋_GB2312"/>
          <w:kern w:val="0"/>
          <w:sz w:val="32"/>
          <w:szCs w:val="32"/>
        </w:rPr>
      </w:pPr>
      <w:r>
        <w:rPr>
          <w:rFonts w:eastAsia="仿宋_GB2312"/>
          <w:kern w:val="0"/>
          <w:sz w:val="32"/>
          <w:szCs w:val="32"/>
          <w:highlight w:val="none"/>
        </w:rPr>
        <w:t>参赛教师</w:t>
      </w:r>
      <w:r>
        <w:rPr>
          <w:rFonts w:hint="eastAsia" w:eastAsia="仿宋_GB2312"/>
          <w:kern w:val="0"/>
          <w:sz w:val="32"/>
          <w:szCs w:val="32"/>
          <w:highlight w:val="none"/>
          <w:lang w:val="en-US" w:eastAsia="zh-CN"/>
        </w:rPr>
        <w:t>王蒙云</w:t>
      </w:r>
      <w:r>
        <w:rPr>
          <w:rFonts w:eastAsia="仿宋_GB2312"/>
          <w:kern w:val="0"/>
          <w:sz w:val="32"/>
          <w:szCs w:val="32"/>
          <w:highlight w:val="none"/>
        </w:rPr>
        <w:t>系</w:t>
      </w:r>
      <w:r>
        <w:rPr>
          <w:rFonts w:hint="eastAsia" w:eastAsia="仿宋_GB2312"/>
          <w:kern w:val="0"/>
          <w:sz w:val="32"/>
          <w:szCs w:val="32"/>
          <w:highlight w:val="none"/>
          <w:lang w:val="en-US" w:eastAsia="zh-CN"/>
        </w:rPr>
        <w:t>江苏海事职业技术学院</w:t>
      </w:r>
      <w:r>
        <w:rPr>
          <w:rFonts w:eastAsia="仿宋_GB2312"/>
          <w:kern w:val="0"/>
          <w:sz w:val="32"/>
          <w:szCs w:val="32"/>
          <w:highlight w:val="none"/>
        </w:rPr>
        <w:t>在职教师、教龄</w:t>
      </w:r>
      <w:r>
        <w:rPr>
          <w:rFonts w:hint="eastAsia" w:eastAsia="仿宋_GB2312"/>
          <w:kern w:val="0"/>
          <w:sz w:val="32"/>
          <w:szCs w:val="32"/>
          <w:highlight w:val="none"/>
          <w:lang w:val="en-US" w:eastAsia="zh-CN"/>
        </w:rPr>
        <w:t>7</w:t>
      </w:r>
      <w:r>
        <w:rPr>
          <w:rFonts w:eastAsia="仿宋_GB2312"/>
          <w:kern w:val="0"/>
          <w:sz w:val="32"/>
          <w:szCs w:val="32"/>
          <w:highlight w:val="none"/>
        </w:rPr>
        <w:t>年、</w:t>
      </w:r>
      <w:r>
        <w:rPr>
          <w:rFonts w:hint="eastAsia" w:eastAsia="仿宋_GB2312"/>
          <w:kern w:val="0"/>
          <w:sz w:val="32"/>
          <w:szCs w:val="32"/>
          <w:highlight w:val="none"/>
          <w:lang w:val="en-US" w:eastAsia="zh-CN"/>
        </w:rPr>
        <w:t>讲师</w:t>
      </w:r>
      <w:r>
        <w:rPr>
          <w:rFonts w:eastAsia="仿宋_GB2312"/>
          <w:kern w:val="0"/>
          <w:sz w:val="32"/>
          <w:szCs w:val="32"/>
          <w:highlight w:val="none"/>
        </w:rPr>
        <w:t>职称</w:t>
      </w:r>
      <w:r>
        <w:rPr>
          <w:rFonts w:hint="eastAsia" w:eastAsia="仿宋_GB2312"/>
          <w:kern w:val="0"/>
          <w:sz w:val="32"/>
          <w:szCs w:val="32"/>
          <w:highlight w:val="none"/>
          <w:lang w:val="en-US" w:eastAsia="zh-CN"/>
        </w:rPr>
        <w:t>、是</w:t>
      </w:r>
      <w:r>
        <w:rPr>
          <w:rFonts w:hint="eastAsia" w:eastAsia="仿宋_GB2312"/>
          <w:kern w:val="0"/>
          <w:sz w:val="32"/>
          <w:szCs w:val="32"/>
          <w:lang w:val="en-US" w:eastAsia="zh-CN"/>
        </w:rPr>
        <w:t>“双师型”教师</w:t>
      </w:r>
      <w:r>
        <w:rPr>
          <w:rFonts w:eastAsia="仿宋_GB2312"/>
          <w:kern w:val="0"/>
          <w:sz w:val="32"/>
          <w:szCs w:val="32"/>
        </w:rPr>
        <w:t>，近2年教师本人未获全国职业院校技能大赛教学能力比赛</w:t>
      </w:r>
      <w:r>
        <w:rPr>
          <w:rFonts w:hint="eastAsia" w:eastAsia="仿宋_GB2312"/>
          <w:kern w:val="0"/>
          <w:sz w:val="32"/>
          <w:szCs w:val="32"/>
          <w:lang w:val="en-US" w:eastAsia="zh-CN"/>
        </w:rPr>
        <w:t>奖项及省赛一等奖奖项</w:t>
      </w:r>
      <w:r>
        <w:rPr>
          <w:rFonts w:eastAsia="仿宋_GB2312"/>
          <w:kern w:val="0"/>
          <w:sz w:val="32"/>
          <w:szCs w:val="32"/>
        </w:rPr>
        <w:t>。</w:t>
      </w:r>
    </w:p>
    <w:p>
      <w:pPr>
        <w:adjustRightInd w:val="0"/>
        <w:snapToGrid w:val="0"/>
        <w:spacing w:line="578" w:lineRule="exact"/>
        <w:ind w:firstLine="640" w:firstLineChars="200"/>
        <w:rPr>
          <w:rFonts w:eastAsia="仿宋_GB2312"/>
          <w:kern w:val="0"/>
          <w:sz w:val="32"/>
          <w:szCs w:val="32"/>
          <w:highlight w:val="none"/>
        </w:rPr>
      </w:pPr>
      <w:r>
        <w:rPr>
          <w:rFonts w:eastAsia="仿宋_GB2312"/>
          <w:color w:val="000000" w:themeColor="text1"/>
          <w:kern w:val="0"/>
          <w:sz w:val="32"/>
          <w:szCs w:val="32"/>
          <w14:textFill>
            <w14:solidFill>
              <w14:schemeClr w14:val="tx1"/>
            </w14:solidFill>
          </w14:textFill>
        </w:rPr>
        <w:t>参赛教师</w:t>
      </w:r>
      <w:r>
        <w:rPr>
          <w:rFonts w:hint="eastAsia" w:eastAsia="仿宋_GB2312"/>
          <w:color w:val="000000" w:themeColor="text1"/>
          <w:kern w:val="0"/>
          <w:sz w:val="32"/>
          <w:szCs w:val="32"/>
          <w:lang w:val="en-US" w:eastAsia="zh-CN"/>
          <w14:textFill>
            <w14:solidFill>
              <w14:schemeClr w14:val="tx1"/>
            </w14:solidFill>
          </w14:textFill>
        </w:rPr>
        <w:t>胡杰</w:t>
      </w:r>
      <w:r>
        <w:rPr>
          <w:rFonts w:eastAsia="仿宋_GB2312"/>
          <w:color w:val="000000" w:themeColor="text1"/>
          <w:kern w:val="0"/>
          <w:sz w:val="32"/>
          <w:szCs w:val="32"/>
          <w14:textFill>
            <w14:solidFill>
              <w14:schemeClr w14:val="tx1"/>
            </w14:solidFill>
          </w14:textFill>
        </w:rPr>
        <w:t>系</w:t>
      </w:r>
      <w:r>
        <w:rPr>
          <w:rFonts w:hint="eastAsia" w:eastAsia="仿宋_GB2312"/>
          <w:color w:val="000000" w:themeColor="text1"/>
          <w:kern w:val="0"/>
          <w:sz w:val="32"/>
          <w:szCs w:val="32"/>
          <w:lang w:val="en-US" w:eastAsia="zh-CN"/>
          <w14:textFill>
            <w14:solidFill>
              <w14:schemeClr w14:val="tx1"/>
            </w14:solidFill>
          </w14:textFill>
        </w:rPr>
        <w:t>江苏海事职业技术学院</w:t>
      </w:r>
      <w:r>
        <w:rPr>
          <w:rFonts w:eastAsia="仿宋_GB2312"/>
          <w:color w:val="000000" w:themeColor="text1"/>
          <w:kern w:val="0"/>
          <w:sz w:val="32"/>
          <w:szCs w:val="32"/>
          <w14:textFill>
            <w14:solidFill>
              <w14:schemeClr w14:val="tx1"/>
            </w14:solidFill>
          </w14:textFill>
        </w:rPr>
        <w:t>在职教师、教龄</w:t>
      </w:r>
      <w:r>
        <w:rPr>
          <w:rFonts w:hint="eastAsia" w:eastAsia="仿宋_GB2312"/>
          <w:color w:val="000000" w:themeColor="text1"/>
          <w:kern w:val="0"/>
          <w:sz w:val="32"/>
          <w:szCs w:val="32"/>
          <w:lang w:val="en-US" w:eastAsia="zh-CN"/>
          <w14:textFill>
            <w14:solidFill>
              <w14:schemeClr w14:val="tx1"/>
            </w14:solidFill>
          </w14:textFill>
        </w:rPr>
        <w:t>18</w:t>
      </w:r>
      <w:r>
        <w:rPr>
          <w:rFonts w:eastAsia="仿宋_GB2312"/>
          <w:color w:val="000000" w:themeColor="text1"/>
          <w:kern w:val="0"/>
          <w:sz w:val="32"/>
          <w:szCs w:val="32"/>
          <w14:textFill>
            <w14:solidFill>
              <w14:schemeClr w14:val="tx1"/>
            </w14:solidFill>
          </w14:textFill>
        </w:rPr>
        <w:t>年、</w:t>
      </w:r>
      <w:r>
        <w:rPr>
          <w:rFonts w:hint="eastAsia" w:eastAsia="仿宋_GB2312"/>
          <w:color w:val="000000" w:themeColor="text1"/>
          <w:kern w:val="0"/>
          <w:sz w:val="32"/>
          <w:szCs w:val="32"/>
          <w:lang w:val="en-US" w:eastAsia="zh-CN"/>
          <w14:textFill>
            <w14:solidFill>
              <w14:schemeClr w14:val="tx1"/>
            </w14:solidFill>
          </w14:textFill>
        </w:rPr>
        <w:t>副教</w:t>
      </w:r>
      <w:r>
        <w:rPr>
          <w:rFonts w:hint="eastAsia" w:eastAsia="仿宋_GB2312"/>
          <w:kern w:val="0"/>
          <w:sz w:val="32"/>
          <w:szCs w:val="32"/>
          <w:lang w:val="en-US" w:eastAsia="zh-CN"/>
        </w:rPr>
        <w:t>授</w:t>
      </w:r>
      <w:r>
        <w:rPr>
          <w:rFonts w:eastAsia="仿宋_GB2312"/>
          <w:kern w:val="0"/>
          <w:sz w:val="32"/>
          <w:szCs w:val="32"/>
        </w:rPr>
        <w:t>职</w:t>
      </w:r>
      <w:r>
        <w:rPr>
          <w:rFonts w:eastAsia="仿宋_GB2312"/>
          <w:kern w:val="0"/>
          <w:sz w:val="32"/>
          <w:szCs w:val="32"/>
          <w:highlight w:val="none"/>
        </w:rPr>
        <w:t>称</w:t>
      </w:r>
      <w:r>
        <w:rPr>
          <w:rFonts w:hint="eastAsia" w:eastAsia="仿宋_GB2312"/>
          <w:kern w:val="0"/>
          <w:sz w:val="32"/>
          <w:szCs w:val="32"/>
          <w:highlight w:val="none"/>
          <w:lang w:val="en-US" w:eastAsia="zh-CN"/>
        </w:rPr>
        <w:t>、是“双师型”教师</w:t>
      </w:r>
      <w:r>
        <w:rPr>
          <w:rFonts w:eastAsia="仿宋_GB2312"/>
          <w:kern w:val="0"/>
          <w:sz w:val="32"/>
          <w:szCs w:val="32"/>
          <w:highlight w:val="none"/>
        </w:rPr>
        <w:t>，近2年教师本人未获全国职业院校技能大赛教学能力比赛</w:t>
      </w:r>
      <w:r>
        <w:rPr>
          <w:rFonts w:hint="eastAsia" w:eastAsia="仿宋_GB2312"/>
          <w:kern w:val="0"/>
          <w:sz w:val="32"/>
          <w:szCs w:val="32"/>
          <w:highlight w:val="none"/>
          <w:lang w:val="en-US" w:eastAsia="zh-CN"/>
        </w:rPr>
        <w:t>奖项及省赛一等奖奖项</w:t>
      </w:r>
      <w:r>
        <w:rPr>
          <w:rFonts w:eastAsia="仿宋_GB2312"/>
          <w:kern w:val="0"/>
          <w:sz w:val="32"/>
          <w:szCs w:val="32"/>
          <w:highlight w:val="none"/>
        </w:rPr>
        <w:t>。</w:t>
      </w:r>
    </w:p>
    <w:p>
      <w:pPr>
        <w:adjustRightInd w:val="0"/>
        <w:snapToGrid w:val="0"/>
        <w:spacing w:line="578" w:lineRule="exact"/>
        <w:ind w:firstLine="640" w:firstLineChars="200"/>
        <w:rPr>
          <w:rFonts w:eastAsia="仿宋_GB2312"/>
          <w:kern w:val="0"/>
          <w:sz w:val="32"/>
          <w:szCs w:val="32"/>
        </w:rPr>
      </w:pPr>
      <w:r>
        <w:rPr>
          <w:rFonts w:hint="eastAsia" w:eastAsia="仿宋_GB2312"/>
          <w:kern w:val="0"/>
          <w:sz w:val="32"/>
          <w:szCs w:val="32"/>
          <w:highlight w:val="none"/>
          <w:lang w:val="en-US" w:eastAsia="zh-CN"/>
        </w:rPr>
        <w:t>参赛教师方露系江苏海事职业技术学院在职教师、教龄15年、讲师职称、是</w:t>
      </w:r>
      <w:r>
        <w:rPr>
          <w:rFonts w:hint="eastAsia" w:eastAsia="仿宋_GB2312"/>
          <w:kern w:val="0"/>
          <w:sz w:val="32"/>
          <w:szCs w:val="32"/>
          <w:lang w:val="en-US" w:eastAsia="zh-CN"/>
        </w:rPr>
        <w:t>“双师型”教师</w:t>
      </w:r>
      <w:r>
        <w:rPr>
          <w:rFonts w:eastAsia="仿宋_GB2312"/>
          <w:kern w:val="0"/>
          <w:sz w:val="32"/>
          <w:szCs w:val="32"/>
        </w:rPr>
        <w:t>，近2年教师本人未获全国职业院校技能大赛教学能力比赛</w:t>
      </w:r>
      <w:r>
        <w:rPr>
          <w:rFonts w:hint="eastAsia" w:eastAsia="仿宋_GB2312"/>
          <w:kern w:val="0"/>
          <w:sz w:val="32"/>
          <w:szCs w:val="32"/>
          <w:lang w:val="en-US" w:eastAsia="zh-CN"/>
        </w:rPr>
        <w:t>奖项及省赛一等奖奖项</w:t>
      </w:r>
      <w:r>
        <w:rPr>
          <w:rFonts w:eastAsia="仿宋_GB2312"/>
          <w:kern w:val="0"/>
          <w:sz w:val="32"/>
          <w:szCs w:val="32"/>
        </w:rPr>
        <w:t>。</w:t>
      </w:r>
    </w:p>
    <w:p>
      <w:pPr>
        <w:adjustRightInd w:val="0"/>
        <w:snapToGrid w:val="0"/>
        <w:spacing w:line="578" w:lineRule="exact"/>
        <w:ind w:firstLine="640" w:firstLineChars="200"/>
        <w:rPr>
          <w:rFonts w:ascii="仿宋" w:hAnsi="仿宋" w:eastAsia="仿宋"/>
          <w:kern w:val="0"/>
          <w:sz w:val="32"/>
          <w:szCs w:val="32"/>
        </w:rPr>
      </w:pPr>
      <w:r>
        <w:rPr>
          <w:rFonts w:eastAsia="仿宋_GB2312"/>
          <w:kern w:val="0"/>
          <w:sz w:val="32"/>
          <w:szCs w:val="32"/>
        </w:rPr>
        <w:t>（</w:t>
      </w:r>
      <w:r>
        <w:rPr>
          <w:rFonts w:hint="eastAsia" w:eastAsia="仿宋_GB2312"/>
          <w:kern w:val="0"/>
          <w:sz w:val="32"/>
          <w:szCs w:val="32"/>
          <w:lang w:val="en-US" w:eastAsia="zh-CN"/>
        </w:rPr>
        <w:t>2</w:t>
      </w:r>
      <w:r>
        <w:rPr>
          <w:rFonts w:eastAsia="仿宋_GB2312"/>
          <w:kern w:val="0"/>
          <w:sz w:val="32"/>
          <w:szCs w:val="32"/>
        </w:rPr>
        <w:t>）</w:t>
      </w:r>
      <w:r>
        <w:rPr>
          <w:rFonts w:hint="eastAsia" w:ascii="仿宋" w:hAnsi="仿宋" w:eastAsia="仿宋"/>
          <w:kern w:val="0"/>
          <w:sz w:val="32"/>
          <w:szCs w:val="32"/>
        </w:rPr>
        <w:t>江苏海事职业技术学院</w:t>
      </w:r>
      <w:r>
        <w:rPr>
          <w:rFonts w:ascii="仿宋" w:hAnsi="仿宋" w:eastAsia="仿宋"/>
          <w:kern w:val="0"/>
          <w:sz w:val="32"/>
          <w:szCs w:val="32"/>
        </w:rPr>
        <w:t>学校</w:t>
      </w:r>
      <w:r>
        <w:rPr>
          <w:rFonts w:hint="eastAsia" w:ascii="仿宋" w:hAnsi="仿宋" w:eastAsia="仿宋"/>
          <w:kern w:val="0"/>
          <w:sz w:val="32"/>
          <w:szCs w:val="32"/>
        </w:rPr>
        <w:t>财经商贸</w:t>
      </w:r>
      <w:r>
        <w:rPr>
          <w:rFonts w:ascii="仿宋" w:hAnsi="仿宋" w:eastAsia="仿宋"/>
          <w:kern w:val="0"/>
          <w:sz w:val="32"/>
          <w:szCs w:val="32"/>
        </w:rPr>
        <w:t>类</w:t>
      </w:r>
      <w:r>
        <w:rPr>
          <w:rFonts w:hint="eastAsia" w:ascii="仿宋" w:hAnsi="仿宋" w:eastAsia="仿宋"/>
          <w:kern w:val="0"/>
          <w:sz w:val="32"/>
          <w:szCs w:val="32"/>
        </w:rPr>
        <w:t>大数据与会计</w:t>
      </w:r>
      <w:r>
        <w:rPr>
          <w:rFonts w:ascii="仿宋" w:hAnsi="仿宋" w:eastAsia="仿宋"/>
          <w:kern w:val="0"/>
          <w:sz w:val="32"/>
          <w:szCs w:val="32"/>
        </w:rPr>
        <w:t>专业</w:t>
      </w:r>
      <w:r>
        <w:rPr>
          <w:rFonts w:hint="eastAsia" w:ascii="仿宋" w:hAnsi="仿宋" w:eastAsia="仿宋"/>
          <w:kern w:val="0"/>
          <w:sz w:val="32"/>
          <w:szCs w:val="32"/>
        </w:rPr>
        <w:t>财务管理实务</w:t>
      </w:r>
      <w:r>
        <w:rPr>
          <w:rFonts w:ascii="仿宋" w:hAnsi="仿宋" w:eastAsia="仿宋"/>
          <w:kern w:val="0"/>
          <w:sz w:val="32"/>
          <w:szCs w:val="32"/>
        </w:rPr>
        <w:t>课程参赛团队</w:t>
      </w:r>
    </w:p>
    <w:p>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该校实际开设了</w:t>
      </w:r>
      <w:r>
        <w:rPr>
          <w:rFonts w:hint="eastAsia" w:ascii="仿宋" w:hAnsi="仿宋" w:eastAsia="仿宋"/>
          <w:kern w:val="0"/>
          <w:sz w:val="32"/>
          <w:szCs w:val="32"/>
        </w:rPr>
        <w:t>大数据与会计</w:t>
      </w:r>
      <w:r>
        <w:rPr>
          <w:rFonts w:eastAsia="仿宋_GB2312"/>
          <w:kern w:val="0"/>
          <w:sz w:val="32"/>
          <w:szCs w:val="32"/>
        </w:rPr>
        <w:t xml:space="preserve">专业并按规定备案； </w:t>
      </w:r>
    </w:p>
    <w:p>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w:t>
      </w:r>
      <w:r>
        <w:rPr>
          <w:rFonts w:hint="eastAsia" w:ascii="仿宋" w:hAnsi="仿宋" w:eastAsia="仿宋"/>
          <w:kern w:val="0"/>
          <w:sz w:val="32"/>
          <w:szCs w:val="32"/>
        </w:rPr>
        <w:t>大数据与会计</w:t>
      </w:r>
      <w:r>
        <w:rPr>
          <w:rFonts w:eastAsia="仿宋_GB2312"/>
          <w:kern w:val="0"/>
          <w:sz w:val="32"/>
          <w:szCs w:val="32"/>
        </w:rPr>
        <w:t>专业实际存在</w:t>
      </w:r>
      <w:r>
        <w:rPr>
          <w:rFonts w:hint="eastAsia" w:ascii="仿宋" w:hAnsi="仿宋" w:eastAsia="仿宋"/>
          <w:kern w:val="0"/>
          <w:sz w:val="32"/>
          <w:szCs w:val="32"/>
        </w:rPr>
        <w:t>大数据</w:t>
      </w:r>
      <w:r>
        <w:rPr>
          <w:rFonts w:ascii="仿宋" w:hAnsi="仿宋" w:eastAsia="仿宋" w:cs="宋体"/>
          <w:kern w:val="0"/>
          <w:sz w:val="32"/>
          <w:szCs w:val="32"/>
        </w:rPr>
        <w:t>与会计</w:t>
      </w:r>
      <w:r>
        <w:rPr>
          <w:rFonts w:hint="eastAsia" w:ascii="仿宋" w:hAnsi="仿宋" w:eastAsia="仿宋" w:cs="宋体"/>
          <w:kern w:val="0"/>
          <w:sz w:val="32"/>
          <w:szCs w:val="32"/>
        </w:rPr>
        <w:t>222301</w:t>
      </w:r>
      <w:r>
        <w:rPr>
          <w:rFonts w:ascii="仿宋" w:hAnsi="仿宋" w:eastAsia="仿宋"/>
          <w:kern w:val="0"/>
          <w:sz w:val="32"/>
          <w:szCs w:val="32"/>
        </w:rPr>
        <w:t>班</w:t>
      </w:r>
      <w:r>
        <w:rPr>
          <w:rFonts w:eastAsia="仿宋_GB2312"/>
          <w:kern w:val="0"/>
          <w:sz w:val="32"/>
          <w:szCs w:val="32"/>
        </w:rPr>
        <w:t>，报名前该班学生</w:t>
      </w:r>
      <w:r>
        <w:rPr>
          <w:rFonts w:hint="eastAsia" w:eastAsia="仿宋_GB2312"/>
          <w:kern w:val="0"/>
          <w:sz w:val="32"/>
          <w:szCs w:val="32"/>
        </w:rPr>
        <w:t>41</w:t>
      </w:r>
      <w:r>
        <w:rPr>
          <w:rFonts w:eastAsia="仿宋_GB2312"/>
          <w:kern w:val="0"/>
          <w:sz w:val="32"/>
          <w:szCs w:val="32"/>
        </w:rPr>
        <w:t>人；</w:t>
      </w:r>
    </w:p>
    <w:p>
      <w:pPr>
        <w:adjustRightInd w:val="0"/>
        <w:snapToGrid w:val="0"/>
        <w:spacing w:line="578" w:lineRule="exact"/>
        <w:ind w:firstLine="640" w:firstLineChars="200"/>
        <w:rPr>
          <w:rFonts w:eastAsia="仿宋_GB2312"/>
          <w:kern w:val="0"/>
          <w:sz w:val="32"/>
          <w:szCs w:val="32"/>
        </w:rPr>
      </w:pPr>
      <w:r>
        <w:rPr>
          <w:rFonts w:hint="eastAsia" w:eastAsia="仿宋_GB2312"/>
          <w:kern w:val="0"/>
          <w:sz w:val="32"/>
          <w:szCs w:val="32"/>
        </w:rPr>
        <w:t>该校</w:t>
      </w:r>
      <w:r>
        <w:rPr>
          <w:rFonts w:hint="eastAsia" w:ascii="仿宋" w:hAnsi="仿宋" w:eastAsia="仿宋"/>
          <w:kern w:val="0"/>
          <w:sz w:val="32"/>
          <w:szCs w:val="32"/>
        </w:rPr>
        <w:t>大数据</w:t>
      </w:r>
      <w:r>
        <w:rPr>
          <w:rFonts w:ascii="仿宋" w:hAnsi="仿宋" w:eastAsia="仿宋" w:cs="宋体"/>
          <w:kern w:val="0"/>
          <w:sz w:val="32"/>
          <w:szCs w:val="32"/>
        </w:rPr>
        <w:t>与会计</w:t>
      </w:r>
      <w:r>
        <w:rPr>
          <w:rFonts w:hint="eastAsia" w:ascii="仿宋" w:hAnsi="仿宋" w:eastAsia="仿宋" w:cs="宋体"/>
          <w:kern w:val="0"/>
          <w:sz w:val="32"/>
          <w:szCs w:val="32"/>
        </w:rPr>
        <w:t>222301</w:t>
      </w:r>
      <w:r>
        <w:rPr>
          <w:rFonts w:hint="eastAsia" w:eastAsia="仿宋_GB2312"/>
          <w:kern w:val="0"/>
          <w:sz w:val="32"/>
          <w:szCs w:val="32"/>
        </w:rPr>
        <w:t>班实际开设了</w:t>
      </w:r>
      <w:r>
        <w:rPr>
          <w:rFonts w:hint="eastAsia" w:eastAsia="仿宋_GB2312"/>
          <w:kern w:val="0"/>
          <w:sz w:val="32"/>
          <w:szCs w:val="32"/>
          <w:lang w:eastAsia="zh-CN"/>
        </w:rPr>
        <w:t>《</w:t>
      </w:r>
      <w:r>
        <w:rPr>
          <w:rFonts w:hint="eastAsia" w:ascii="仿宋" w:hAnsi="仿宋" w:eastAsia="仿宋"/>
          <w:kern w:val="0"/>
          <w:sz w:val="32"/>
          <w:szCs w:val="32"/>
        </w:rPr>
        <w:t>财务管理实务</w:t>
      </w:r>
      <w:r>
        <w:rPr>
          <w:rFonts w:hint="eastAsia" w:eastAsia="仿宋_GB2312"/>
          <w:kern w:val="0"/>
          <w:sz w:val="32"/>
          <w:szCs w:val="32"/>
          <w:lang w:eastAsia="zh-CN"/>
        </w:rPr>
        <w:t>》</w:t>
      </w:r>
      <w:r>
        <w:rPr>
          <w:rFonts w:hint="eastAsia" w:eastAsia="仿宋_GB2312"/>
          <w:kern w:val="0"/>
          <w:sz w:val="32"/>
          <w:szCs w:val="32"/>
        </w:rPr>
        <w:t>课程。</w:t>
      </w:r>
    </w:p>
    <w:p>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该校任课教师</w:t>
      </w:r>
      <w:r>
        <w:rPr>
          <w:rFonts w:hint="eastAsia" w:ascii="仿宋" w:hAnsi="仿宋" w:eastAsia="仿宋" w:cs="宋体"/>
          <w:kern w:val="0"/>
          <w:sz w:val="32"/>
          <w:szCs w:val="32"/>
        </w:rPr>
        <w:t>徐赟</w:t>
      </w:r>
      <w:r>
        <w:rPr>
          <w:rFonts w:ascii="仿宋" w:hAnsi="仿宋" w:eastAsia="仿宋"/>
          <w:kern w:val="0"/>
          <w:sz w:val="32"/>
          <w:szCs w:val="32"/>
        </w:rPr>
        <w:t>、</w:t>
      </w:r>
      <w:r>
        <w:rPr>
          <w:rFonts w:hint="eastAsia" w:ascii="仿宋" w:hAnsi="仿宋" w:eastAsia="仿宋" w:cs="宋体"/>
          <w:kern w:val="0"/>
          <w:sz w:val="32"/>
          <w:szCs w:val="32"/>
        </w:rPr>
        <w:t>王鹏</w:t>
      </w:r>
      <w:r>
        <w:rPr>
          <w:rFonts w:ascii="仿宋" w:hAnsi="仿宋" w:eastAsia="仿宋"/>
          <w:kern w:val="0"/>
          <w:sz w:val="32"/>
          <w:szCs w:val="32"/>
        </w:rPr>
        <w:t>、</w:t>
      </w:r>
      <w:r>
        <w:rPr>
          <w:rFonts w:hint="eastAsia" w:ascii="仿宋" w:hAnsi="仿宋" w:eastAsia="仿宋" w:cs="宋体"/>
          <w:kern w:val="0"/>
          <w:sz w:val="32"/>
          <w:szCs w:val="32"/>
        </w:rPr>
        <w:t>骆敏</w:t>
      </w:r>
      <w:r>
        <w:rPr>
          <w:rFonts w:ascii="仿宋" w:hAnsi="仿宋" w:eastAsia="仿宋"/>
          <w:kern w:val="0"/>
          <w:sz w:val="32"/>
          <w:szCs w:val="32"/>
        </w:rPr>
        <w:t>、</w:t>
      </w:r>
      <w:r>
        <w:rPr>
          <w:rFonts w:hint="eastAsia" w:ascii="仿宋" w:hAnsi="仿宋" w:eastAsia="仿宋" w:cs="宋体"/>
          <w:kern w:val="0"/>
          <w:sz w:val="32"/>
          <w:szCs w:val="32"/>
        </w:rPr>
        <w:t>韩姝雯</w:t>
      </w:r>
      <w:r>
        <w:rPr>
          <w:rFonts w:eastAsia="仿宋_GB2312"/>
          <w:kern w:val="0"/>
          <w:sz w:val="32"/>
          <w:szCs w:val="32"/>
        </w:rPr>
        <w:t>近3年内实际承担了</w:t>
      </w:r>
      <w:r>
        <w:rPr>
          <w:rFonts w:hint="eastAsia" w:eastAsia="仿宋_GB2312"/>
          <w:kern w:val="0"/>
          <w:sz w:val="32"/>
          <w:szCs w:val="32"/>
          <w:lang w:eastAsia="zh-CN"/>
        </w:rPr>
        <w:t>《</w:t>
      </w:r>
      <w:r>
        <w:rPr>
          <w:rFonts w:hint="eastAsia" w:ascii="仿宋" w:hAnsi="仿宋" w:eastAsia="仿宋"/>
          <w:kern w:val="0"/>
          <w:sz w:val="32"/>
          <w:szCs w:val="32"/>
        </w:rPr>
        <w:t>财务管理实务</w:t>
      </w:r>
      <w:r>
        <w:rPr>
          <w:rFonts w:hint="eastAsia" w:eastAsia="仿宋_GB2312"/>
          <w:kern w:val="0"/>
          <w:sz w:val="32"/>
          <w:szCs w:val="32"/>
          <w:lang w:eastAsia="zh-CN"/>
        </w:rPr>
        <w:t>》</w:t>
      </w:r>
      <w:r>
        <w:rPr>
          <w:rFonts w:eastAsia="仿宋_GB2312"/>
          <w:kern w:val="0"/>
          <w:sz w:val="32"/>
          <w:szCs w:val="32"/>
        </w:rPr>
        <w:t>课程或相关课程的教学任务；</w:t>
      </w:r>
    </w:p>
    <w:p>
      <w:pPr>
        <w:adjustRightInd w:val="0"/>
        <w:snapToGrid w:val="0"/>
        <w:spacing w:line="578" w:lineRule="exact"/>
        <w:ind w:firstLine="640" w:firstLineChars="200"/>
        <w:rPr>
          <w:rFonts w:eastAsia="仿宋_GB2312"/>
          <w:kern w:val="0"/>
          <w:sz w:val="32"/>
          <w:szCs w:val="32"/>
        </w:rPr>
      </w:pPr>
      <w:r>
        <w:rPr>
          <w:rFonts w:ascii="仿宋" w:hAnsi="仿宋" w:eastAsia="仿宋"/>
          <w:kern w:val="0"/>
          <w:sz w:val="32"/>
          <w:szCs w:val="32"/>
        </w:rPr>
        <w:t>参赛教师</w:t>
      </w:r>
      <w:r>
        <w:rPr>
          <w:rFonts w:hint="eastAsia" w:ascii="仿宋" w:hAnsi="仿宋" w:eastAsia="仿宋" w:cs="宋体"/>
          <w:kern w:val="0"/>
          <w:sz w:val="32"/>
          <w:szCs w:val="32"/>
        </w:rPr>
        <w:t>徐赟</w:t>
      </w:r>
      <w:r>
        <w:rPr>
          <w:rFonts w:ascii="仿宋" w:hAnsi="仿宋" w:eastAsia="仿宋"/>
          <w:kern w:val="0"/>
          <w:sz w:val="32"/>
          <w:szCs w:val="32"/>
        </w:rPr>
        <w:t>系</w:t>
      </w:r>
      <w:r>
        <w:rPr>
          <w:rFonts w:hint="eastAsia" w:ascii="仿宋" w:hAnsi="仿宋" w:eastAsia="仿宋"/>
          <w:kern w:val="0"/>
          <w:sz w:val="32"/>
          <w:szCs w:val="32"/>
        </w:rPr>
        <w:t>江苏</w:t>
      </w:r>
      <w:r>
        <w:rPr>
          <w:rFonts w:hint="eastAsia" w:ascii="仿宋" w:hAnsi="仿宋" w:eastAsia="仿宋" w:cs="宋体"/>
          <w:kern w:val="0"/>
          <w:sz w:val="32"/>
          <w:szCs w:val="32"/>
        </w:rPr>
        <w:t>海事</w:t>
      </w:r>
      <w:r>
        <w:rPr>
          <w:rFonts w:hint="eastAsia" w:ascii="仿宋" w:hAnsi="仿宋" w:eastAsia="仿宋" w:cs="___WRD_EMBED_SUB_47"/>
          <w:kern w:val="0"/>
          <w:sz w:val="32"/>
          <w:szCs w:val="32"/>
        </w:rPr>
        <w:t>职业技</w:t>
      </w:r>
      <w:r>
        <w:rPr>
          <w:rFonts w:hint="eastAsia" w:ascii="仿宋" w:hAnsi="仿宋" w:eastAsia="仿宋" w:cs="宋体"/>
          <w:kern w:val="0"/>
          <w:sz w:val="32"/>
          <w:szCs w:val="32"/>
        </w:rPr>
        <w:t>术</w:t>
      </w:r>
      <w:r>
        <w:rPr>
          <w:rFonts w:hint="eastAsia" w:ascii="仿宋" w:hAnsi="仿宋" w:eastAsia="仿宋" w:cs="___WRD_EMBED_SUB_47"/>
          <w:kern w:val="0"/>
          <w:sz w:val="32"/>
          <w:szCs w:val="32"/>
        </w:rPr>
        <w:t>学院</w:t>
      </w:r>
      <w:r>
        <w:rPr>
          <w:rFonts w:eastAsia="仿宋_GB2312"/>
          <w:kern w:val="0"/>
          <w:sz w:val="32"/>
          <w:szCs w:val="32"/>
        </w:rPr>
        <w:t>在职教师、教龄</w:t>
      </w:r>
      <w:r>
        <w:rPr>
          <w:rFonts w:hint="eastAsia" w:eastAsia="仿宋_GB2312"/>
          <w:kern w:val="0"/>
          <w:sz w:val="32"/>
          <w:szCs w:val="32"/>
        </w:rPr>
        <w:t>19</w:t>
      </w:r>
      <w:r>
        <w:rPr>
          <w:rFonts w:eastAsia="仿宋_GB2312"/>
          <w:kern w:val="0"/>
          <w:sz w:val="32"/>
          <w:szCs w:val="32"/>
        </w:rPr>
        <w:t>年、</w:t>
      </w:r>
      <w:r>
        <w:rPr>
          <w:rFonts w:hint="eastAsia" w:ascii="仿宋" w:hAnsi="仿宋" w:eastAsia="仿宋"/>
          <w:kern w:val="0"/>
          <w:sz w:val="32"/>
          <w:szCs w:val="32"/>
        </w:rPr>
        <w:t>讲师</w:t>
      </w:r>
      <w:r>
        <w:rPr>
          <w:rFonts w:hint="eastAsia" w:eastAsia="仿宋_GB2312"/>
          <w:kern w:val="0"/>
          <w:sz w:val="32"/>
          <w:szCs w:val="32"/>
        </w:rPr>
        <w:t>、</w:t>
      </w:r>
      <w:r>
        <w:rPr>
          <w:rFonts w:hint="eastAsia" w:ascii="仿宋" w:hAnsi="仿宋" w:eastAsia="仿宋"/>
          <w:kern w:val="0"/>
          <w:sz w:val="32"/>
          <w:szCs w:val="32"/>
        </w:rPr>
        <w:t>中级</w:t>
      </w:r>
      <w:r>
        <w:rPr>
          <w:rFonts w:hint="eastAsia" w:ascii="仿宋" w:hAnsi="仿宋" w:eastAsia="仿宋" w:cs="宋体"/>
          <w:kern w:val="0"/>
          <w:sz w:val="32"/>
          <w:szCs w:val="32"/>
        </w:rPr>
        <w:t>经济师</w:t>
      </w:r>
      <w:r>
        <w:rPr>
          <w:rFonts w:hint="eastAsia" w:eastAsia="仿宋_GB2312"/>
          <w:kern w:val="0"/>
          <w:sz w:val="32"/>
          <w:szCs w:val="32"/>
        </w:rPr>
        <w:t>、是“双师型”教师</w:t>
      </w:r>
      <w:r>
        <w:rPr>
          <w:rFonts w:eastAsia="仿宋_GB2312"/>
          <w:kern w:val="0"/>
          <w:sz w:val="32"/>
          <w:szCs w:val="32"/>
        </w:rPr>
        <w:t>，近2年教师本人未获全国职业院校技能大赛教学能力比赛</w:t>
      </w:r>
      <w:r>
        <w:rPr>
          <w:rFonts w:hint="eastAsia" w:eastAsia="仿宋_GB2312"/>
          <w:kern w:val="0"/>
          <w:sz w:val="32"/>
          <w:szCs w:val="32"/>
        </w:rPr>
        <w:t>奖项及省赛一等奖奖项</w:t>
      </w:r>
      <w:r>
        <w:rPr>
          <w:rFonts w:eastAsia="仿宋_GB2312"/>
          <w:kern w:val="0"/>
          <w:sz w:val="32"/>
          <w:szCs w:val="32"/>
        </w:rPr>
        <w:t>。</w:t>
      </w:r>
    </w:p>
    <w:p>
      <w:pPr>
        <w:adjustRightInd w:val="0"/>
        <w:snapToGrid w:val="0"/>
        <w:spacing w:line="578" w:lineRule="exact"/>
        <w:ind w:firstLine="640" w:firstLineChars="200"/>
        <w:rPr>
          <w:rFonts w:hint="eastAsia" w:ascii="仿宋" w:hAnsi="仿宋" w:eastAsia="仿宋"/>
          <w:kern w:val="0"/>
          <w:sz w:val="32"/>
          <w:szCs w:val="32"/>
          <w:lang w:val="en-US" w:eastAsia="zh-CN"/>
        </w:rPr>
      </w:pPr>
      <w:r>
        <w:rPr>
          <w:rFonts w:ascii="仿宋" w:hAnsi="仿宋" w:eastAsia="仿宋"/>
          <w:kern w:val="0"/>
          <w:sz w:val="32"/>
          <w:szCs w:val="32"/>
        </w:rPr>
        <w:t>参赛教师</w:t>
      </w:r>
      <w:r>
        <w:rPr>
          <w:rFonts w:hint="eastAsia" w:ascii="仿宋" w:hAnsi="仿宋" w:eastAsia="仿宋"/>
          <w:kern w:val="0"/>
          <w:sz w:val="32"/>
          <w:szCs w:val="32"/>
        </w:rPr>
        <w:t>王鹏</w:t>
      </w:r>
      <w:r>
        <w:rPr>
          <w:rFonts w:ascii="仿宋" w:hAnsi="仿宋" w:eastAsia="仿宋"/>
          <w:kern w:val="0"/>
          <w:sz w:val="32"/>
          <w:szCs w:val="32"/>
        </w:rPr>
        <w:t>系</w:t>
      </w:r>
      <w:r>
        <w:rPr>
          <w:rFonts w:hint="eastAsia" w:ascii="仿宋" w:hAnsi="仿宋" w:eastAsia="仿宋"/>
          <w:kern w:val="0"/>
          <w:sz w:val="32"/>
          <w:szCs w:val="32"/>
        </w:rPr>
        <w:t>江苏海事职业技术学院</w:t>
      </w:r>
      <w:r>
        <w:rPr>
          <w:rFonts w:ascii="仿宋" w:hAnsi="仿宋" w:eastAsia="仿宋"/>
          <w:kern w:val="0"/>
          <w:sz w:val="32"/>
          <w:szCs w:val="32"/>
        </w:rPr>
        <w:t>在职教师、教龄</w:t>
      </w:r>
      <w:r>
        <w:rPr>
          <w:rFonts w:hint="eastAsia" w:ascii="仿宋" w:hAnsi="仿宋" w:eastAsia="仿宋"/>
          <w:kern w:val="0"/>
          <w:sz w:val="32"/>
          <w:szCs w:val="32"/>
        </w:rPr>
        <w:t>19</w:t>
      </w:r>
      <w:r>
        <w:rPr>
          <w:rFonts w:ascii="仿宋" w:hAnsi="仿宋" w:eastAsia="仿宋"/>
          <w:kern w:val="0"/>
          <w:sz w:val="32"/>
          <w:szCs w:val="32"/>
        </w:rPr>
        <w:t>年、</w:t>
      </w:r>
      <w:r>
        <w:rPr>
          <w:rFonts w:hint="eastAsia" w:ascii="仿宋" w:hAnsi="仿宋" w:eastAsia="仿宋"/>
          <w:kern w:val="0"/>
          <w:sz w:val="32"/>
          <w:szCs w:val="32"/>
        </w:rPr>
        <w:t>副教授</w:t>
      </w:r>
      <w:r>
        <w:rPr>
          <w:rFonts w:hint="eastAsia" w:ascii="仿宋" w:hAnsi="仿宋" w:eastAsia="仿宋"/>
          <w:kern w:val="0"/>
          <w:sz w:val="32"/>
          <w:szCs w:val="32"/>
          <w:lang w:val="en-US" w:eastAsia="zh-CN"/>
        </w:rPr>
        <w:t>、中级经济师、是“双师型”教师，近2年教师本人未获全国职业院校技能大赛教学能力比赛奖项及省赛一等奖奖项。</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参赛教师骆敏系江苏海事职业技术学院在职教师、教龄4年、助教、高校就业指导员、计算机辅助设计绘图员、是“双师型”教师，近2年教师本人未获全国职业院校技能大赛教学能力比赛奖项及省赛一等奖奖项。</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参赛教师韩姝雯系江苏海事职业技术学院在职教师、教龄8年、讲</w:t>
      </w:r>
      <w:r>
        <w:rPr>
          <w:rFonts w:hint="eastAsia" w:eastAsia="仿宋_GB2312"/>
          <w:color w:val="auto"/>
          <w:kern w:val="0"/>
          <w:sz w:val="32"/>
          <w:szCs w:val="32"/>
          <w:lang w:val="en-US" w:eastAsia="zh-CN"/>
        </w:rPr>
        <w:t>师，</w:t>
      </w:r>
      <w:r>
        <w:rPr>
          <w:rFonts w:hint="eastAsia" w:ascii="仿宋" w:hAnsi="仿宋" w:eastAsia="仿宋"/>
          <w:color w:val="auto"/>
          <w:kern w:val="0"/>
          <w:sz w:val="32"/>
          <w:szCs w:val="32"/>
          <w:lang w:val="en-US" w:eastAsia="zh-CN"/>
        </w:rPr>
        <w:t>非“双师型”教师，</w:t>
      </w:r>
      <w:r>
        <w:rPr>
          <w:rFonts w:hint="eastAsia" w:eastAsia="仿宋_GB2312"/>
          <w:color w:val="auto"/>
          <w:kern w:val="0"/>
          <w:sz w:val="32"/>
          <w:szCs w:val="32"/>
          <w:lang w:val="en-US" w:eastAsia="zh-CN"/>
        </w:rPr>
        <w:t>近2年教师本人未获全国职业院校技能大赛教学能力比赛奖项及省赛一</w:t>
      </w:r>
      <w:r>
        <w:rPr>
          <w:rFonts w:hint="eastAsia" w:eastAsia="仿宋_GB2312"/>
          <w:kern w:val="0"/>
          <w:sz w:val="32"/>
          <w:szCs w:val="32"/>
          <w:lang w:val="en-US" w:eastAsia="zh-CN"/>
        </w:rPr>
        <w:t>等奖奖项。</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（3）江苏海事职业技术学院教育与体育专业类商务英语专业国际货运代理实务课程参赛团队</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该校实际开设了商务英语专业并按规定备案；</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该校商务英语专业实际存在商务英语221302班，报名前该班学生40人；</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该校商务英语221302班实际开设了《国际货运代理实务》课程。</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该校任课教师邹云美、李淼、韩熠婕、费菲近3年内实际承担了《国际货运代理实务》课程或相关课程的教学任务；</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参赛教师邹云美系江苏海事职业技术学院在职教师、教龄17年、讲师职称、是“双师型”教师，近2年教师本人未获全国职业院校技能大赛教学能力比赛奖项及省赛一等奖奖项。</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参赛教师李淼系江苏海事职业技术学院在职教师、教龄18年、副研究员职称，是“双师型”教师，近2年教师本人未获全国职业院校技能大赛教学能力比赛奖项及省赛一等奖奖项。</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参赛教师韩熠婕系江苏海事职业技术学院在职教师、教龄8年、讲师职称、是“双师型”教师，近2年教师本人未获全国职业院校技能大赛教学能力比赛奖项及省赛一等奖奖项。</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参赛教师费菲系江苏海事职业技术学院在职教师、教龄6年、讲师职称、是“双师型”教师，近2年教师本人未获全国职业院校技能大赛教学能力比赛奖项及省赛一等奖奖项。</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（4）江苏海事职业技术学院学校计算机专业类大数据技术专业大数据平台部署与运维课程参赛团队</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 xml:space="preserve">该校实际开设了大数据技术专业并按规定备案； </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该校大数据技术专业实际存在大数据技术221301班，报名前该班学生38人；</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该校大数据技术221301班实际开设了《大数据平台部署与运维》课程。</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该校任课教师陈营营、吴恩泽、邹玉娟、蒋玉婷近3年内实际承担了《大数据平台部署与运维》课程或相关课程的教学任务；</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参赛教师陈营营系江苏海事职业技术学院学校在职教师、教龄6年、讲师职称、是“双师型”教师，近2年教师本人未获全国职业院校技能大赛教学能力比赛奖项及省赛一等奖奖项。</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参赛教师吴恩泽系江苏海事职业技术学院学校在职教师、教龄2年、助教职称、非“双师型”教师，近2年教师本人未获全国职业院校技能大赛教学能力比赛奖项及省赛一等奖奖项。</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参赛教师邹玉娟系江苏海事职业技术学院学校在职教师、教龄8年、讲师职称、是“双师型”教师，近2年教师本人未获全国职业院校技能大赛教学能力比赛奖项及省赛一等奖奖项。</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参赛教师蒋玉婷系江苏海事职业技术学院学校在职教师、教龄20年、副教授职称、是“双师型”教师，近2年教师本人未获全国职业院校技能大赛教学能力比赛奖项及省赛一等奖奖项。</w:t>
      </w:r>
    </w:p>
    <w:p>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 xml:space="preserve">3.专业课程二组 </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（1）江苏海事职业技术学院学校水上运输专业类航海技术专业《船舶定位与导航》课程参赛团队</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 xml:space="preserve">该校实际开设了航海技术专业并按规定备案； </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该校航海技术专业实际存在航海技术221303班，报名前该班学生39人；</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该校航海技术221303班实际开设了《船舶定位与导航》课程。</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该校任课教师曹国娇、臧继明、王艳玲近3年内实际承担了《船舶定位与导航》课程或相关课程的教学任务；</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参赛教师曹国娇系江苏海事职业技术学院学校在职教师、教龄4年、讲师职称、是“双师型”教师，近2年教师本人未获全国职业院校技能大赛教学能力比赛奖项及省赛一等奖奖项。</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参赛教师臧继明系江苏海事职业技术学院学校在职教师、教龄19年、讲师职称、是“双师型”教师，近2年教师本人未获全国职业院校技能大赛教学能力比赛奖项及省赛一等奖奖项。</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参赛教师王艳玲系江苏海事职业技术学院学校在职教师、教龄26年、副教授职称、是“双师型”教师，近2年教师本人未获全国职业院校技能大赛教学能力比赛奖项及省赛一等奖奖项。</w:t>
      </w:r>
    </w:p>
    <w:p>
      <w:pPr>
        <w:adjustRightInd w:val="0"/>
        <w:snapToGrid w:val="0"/>
        <w:spacing w:line="578" w:lineRule="exact"/>
        <w:ind w:firstLine="640" w:firstLineChars="200"/>
        <w:rPr>
          <w:rFonts w:eastAsia="仿宋_GB2312"/>
          <w:kern w:val="0"/>
          <w:sz w:val="32"/>
          <w:szCs w:val="32"/>
        </w:rPr>
      </w:pPr>
      <w:r>
        <w:rPr>
          <w:rFonts w:hint="eastAsia" w:eastAsia="仿宋_GB2312"/>
          <w:kern w:val="0"/>
          <w:sz w:val="32"/>
          <w:szCs w:val="32"/>
          <w:lang w:val="en-US" w:eastAsia="zh-CN"/>
        </w:rPr>
        <w:t>（2）江苏海事职业技术学院自动化</w:t>
      </w:r>
      <w:r>
        <w:rPr>
          <w:rFonts w:eastAsia="仿宋_GB2312"/>
          <w:kern w:val="0"/>
          <w:sz w:val="32"/>
          <w:szCs w:val="32"/>
        </w:rPr>
        <w:t>专业类</w:t>
      </w:r>
      <w:r>
        <w:rPr>
          <w:rFonts w:hint="eastAsia" w:eastAsia="仿宋_GB2312"/>
          <w:kern w:val="0"/>
          <w:sz w:val="32"/>
          <w:szCs w:val="32"/>
          <w:lang w:val="en-US" w:eastAsia="zh-CN"/>
        </w:rPr>
        <w:t>机电一体化技术</w:t>
      </w:r>
      <w:r>
        <w:rPr>
          <w:rFonts w:eastAsia="仿宋_GB2312"/>
          <w:kern w:val="0"/>
          <w:sz w:val="32"/>
          <w:szCs w:val="32"/>
        </w:rPr>
        <w:t>专业</w:t>
      </w:r>
      <w:r>
        <w:rPr>
          <w:rFonts w:hint="eastAsia" w:eastAsia="仿宋_GB2312"/>
          <w:kern w:val="0"/>
          <w:sz w:val="32"/>
          <w:szCs w:val="32"/>
          <w:lang w:val="en-US" w:eastAsia="zh-CN"/>
        </w:rPr>
        <w:t>工业机器人编程与调试</w:t>
      </w:r>
      <w:r>
        <w:rPr>
          <w:rFonts w:eastAsia="仿宋_GB2312"/>
          <w:kern w:val="0"/>
          <w:sz w:val="32"/>
          <w:szCs w:val="32"/>
        </w:rPr>
        <w:t>课程参赛团队</w:t>
      </w:r>
    </w:p>
    <w:p>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该校实际开设了</w:t>
      </w:r>
      <w:r>
        <w:rPr>
          <w:rFonts w:hint="eastAsia" w:eastAsia="仿宋_GB2312"/>
          <w:kern w:val="0"/>
          <w:sz w:val="32"/>
          <w:szCs w:val="32"/>
          <w:lang w:val="en-US" w:eastAsia="zh-CN"/>
        </w:rPr>
        <w:t>机电一体化技术</w:t>
      </w:r>
      <w:r>
        <w:rPr>
          <w:rFonts w:eastAsia="仿宋_GB2312"/>
          <w:kern w:val="0"/>
          <w:sz w:val="32"/>
          <w:szCs w:val="32"/>
        </w:rPr>
        <w:t xml:space="preserve">专业并按规定备案； </w:t>
      </w:r>
    </w:p>
    <w:p>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w:t>
      </w:r>
      <w:r>
        <w:rPr>
          <w:rFonts w:hint="eastAsia" w:eastAsia="仿宋_GB2312"/>
          <w:kern w:val="0"/>
          <w:sz w:val="32"/>
          <w:szCs w:val="32"/>
          <w:lang w:val="en-US" w:eastAsia="zh-CN"/>
        </w:rPr>
        <w:t>机电一体化技术</w:t>
      </w:r>
      <w:r>
        <w:rPr>
          <w:rFonts w:eastAsia="仿宋_GB2312"/>
          <w:kern w:val="0"/>
          <w:sz w:val="32"/>
          <w:szCs w:val="32"/>
        </w:rPr>
        <w:t>专业实际存在</w:t>
      </w:r>
      <w:r>
        <w:rPr>
          <w:rFonts w:hint="eastAsia" w:eastAsia="仿宋_GB2312"/>
          <w:kern w:val="0"/>
          <w:sz w:val="32"/>
          <w:szCs w:val="32"/>
          <w:lang w:val="en-US" w:eastAsia="zh-CN"/>
        </w:rPr>
        <w:t>机电一体化221301</w:t>
      </w:r>
      <w:r>
        <w:rPr>
          <w:rFonts w:eastAsia="仿宋_GB2312"/>
          <w:kern w:val="0"/>
          <w:sz w:val="32"/>
          <w:szCs w:val="32"/>
        </w:rPr>
        <w:t>班，报名前该班学生</w:t>
      </w:r>
      <w:r>
        <w:rPr>
          <w:rFonts w:hint="eastAsia" w:eastAsia="仿宋_GB2312"/>
          <w:kern w:val="0"/>
          <w:sz w:val="32"/>
          <w:szCs w:val="32"/>
          <w:lang w:val="en-US" w:eastAsia="zh-CN"/>
        </w:rPr>
        <w:t>35</w:t>
      </w:r>
      <w:r>
        <w:rPr>
          <w:rFonts w:eastAsia="仿宋_GB2312"/>
          <w:kern w:val="0"/>
          <w:sz w:val="32"/>
          <w:szCs w:val="32"/>
        </w:rPr>
        <w:t>人；</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该校机电一体化221301班实际开设了《工业机器编程与调试》课程。</w:t>
      </w:r>
    </w:p>
    <w:p>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该校任课教师</w:t>
      </w:r>
      <w:r>
        <w:rPr>
          <w:rFonts w:hint="eastAsia" w:eastAsia="仿宋_GB2312"/>
          <w:kern w:val="0"/>
          <w:sz w:val="32"/>
          <w:szCs w:val="32"/>
          <w:lang w:val="en-US" w:eastAsia="zh-CN"/>
        </w:rPr>
        <w:t>赵君爱</w:t>
      </w:r>
      <w:r>
        <w:rPr>
          <w:rFonts w:eastAsia="仿宋_GB2312"/>
          <w:kern w:val="0"/>
          <w:sz w:val="32"/>
          <w:szCs w:val="32"/>
        </w:rPr>
        <w:t>、</w:t>
      </w:r>
      <w:r>
        <w:rPr>
          <w:rFonts w:hint="eastAsia" w:eastAsia="仿宋_GB2312"/>
          <w:kern w:val="0"/>
          <w:sz w:val="32"/>
          <w:szCs w:val="32"/>
          <w:lang w:val="en-US" w:eastAsia="zh-CN"/>
        </w:rPr>
        <w:t>范肖肖</w:t>
      </w:r>
      <w:r>
        <w:rPr>
          <w:rFonts w:eastAsia="仿宋_GB2312"/>
          <w:kern w:val="0"/>
          <w:sz w:val="32"/>
          <w:szCs w:val="32"/>
        </w:rPr>
        <w:t>、</w:t>
      </w:r>
      <w:r>
        <w:rPr>
          <w:rFonts w:hint="eastAsia" w:eastAsia="仿宋_GB2312"/>
          <w:kern w:val="0"/>
          <w:sz w:val="32"/>
          <w:szCs w:val="32"/>
          <w:lang w:val="en-US" w:eastAsia="zh-CN"/>
        </w:rPr>
        <w:t>张磊</w:t>
      </w:r>
      <w:r>
        <w:rPr>
          <w:rFonts w:eastAsia="仿宋_GB2312"/>
          <w:kern w:val="0"/>
          <w:sz w:val="32"/>
          <w:szCs w:val="32"/>
        </w:rPr>
        <w:t>、</w:t>
      </w:r>
      <w:r>
        <w:rPr>
          <w:rFonts w:hint="eastAsia" w:eastAsia="仿宋_GB2312"/>
          <w:kern w:val="0"/>
          <w:sz w:val="32"/>
          <w:szCs w:val="32"/>
          <w:lang w:val="en-US" w:eastAsia="zh-CN"/>
        </w:rPr>
        <w:t>张中辉</w:t>
      </w:r>
      <w:r>
        <w:rPr>
          <w:rFonts w:eastAsia="仿宋_GB2312"/>
          <w:kern w:val="0"/>
          <w:sz w:val="32"/>
          <w:szCs w:val="32"/>
        </w:rPr>
        <w:t>近3年内实际承担了</w:t>
      </w:r>
      <w:r>
        <w:rPr>
          <w:rFonts w:hint="eastAsia" w:eastAsia="仿宋_GB2312"/>
          <w:kern w:val="0"/>
          <w:sz w:val="32"/>
          <w:szCs w:val="32"/>
          <w:lang w:val="en-US" w:eastAsia="zh-CN"/>
        </w:rPr>
        <w:t>《工业机器编程与调试》</w:t>
      </w:r>
      <w:r>
        <w:rPr>
          <w:rFonts w:eastAsia="仿宋_GB2312"/>
          <w:kern w:val="0"/>
          <w:sz w:val="32"/>
          <w:szCs w:val="32"/>
        </w:rPr>
        <w:t>课程或相关课程的教学任务；</w:t>
      </w:r>
    </w:p>
    <w:p>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lang w:val="en-US" w:eastAsia="zh-CN"/>
        </w:rPr>
        <w:t>赵君爱</w:t>
      </w:r>
      <w:r>
        <w:rPr>
          <w:rFonts w:eastAsia="仿宋_GB2312"/>
          <w:kern w:val="0"/>
          <w:sz w:val="32"/>
          <w:szCs w:val="32"/>
        </w:rPr>
        <w:t>系</w:t>
      </w:r>
      <w:r>
        <w:rPr>
          <w:rFonts w:hint="eastAsia" w:eastAsia="仿宋_GB2312"/>
          <w:kern w:val="0"/>
          <w:sz w:val="32"/>
          <w:szCs w:val="32"/>
          <w:lang w:val="en-US" w:eastAsia="zh-CN"/>
        </w:rPr>
        <w:t>江苏海事职业技术学院</w:t>
      </w:r>
      <w:r>
        <w:rPr>
          <w:rFonts w:eastAsia="仿宋_GB2312"/>
          <w:kern w:val="0"/>
          <w:sz w:val="32"/>
          <w:szCs w:val="32"/>
        </w:rPr>
        <w:t>在职教师、教龄</w:t>
      </w:r>
      <w:r>
        <w:rPr>
          <w:rFonts w:hint="eastAsia" w:eastAsia="仿宋_GB2312"/>
          <w:kern w:val="0"/>
          <w:sz w:val="32"/>
          <w:szCs w:val="32"/>
          <w:lang w:val="en-US" w:eastAsia="zh-CN"/>
        </w:rPr>
        <w:t>16</w:t>
      </w:r>
      <w:r>
        <w:rPr>
          <w:rFonts w:eastAsia="仿宋_GB2312"/>
          <w:kern w:val="0"/>
          <w:sz w:val="32"/>
          <w:szCs w:val="32"/>
        </w:rPr>
        <w:t>年、</w:t>
      </w:r>
      <w:r>
        <w:rPr>
          <w:rFonts w:hint="eastAsia" w:eastAsia="仿宋_GB2312"/>
          <w:kern w:val="0"/>
          <w:sz w:val="32"/>
          <w:szCs w:val="32"/>
          <w:lang w:val="en-US" w:eastAsia="zh-CN"/>
        </w:rPr>
        <w:t>副教授、是“双师型”教师</w:t>
      </w:r>
      <w:r>
        <w:rPr>
          <w:rFonts w:eastAsia="仿宋_GB2312"/>
          <w:kern w:val="0"/>
          <w:sz w:val="32"/>
          <w:szCs w:val="32"/>
        </w:rPr>
        <w:t>，近2年教师本人未获全国职业院校技能大赛教学能力比赛</w:t>
      </w:r>
      <w:r>
        <w:rPr>
          <w:rFonts w:hint="eastAsia" w:eastAsia="仿宋_GB2312"/>
          <w:kern w:val="0"/>
          <w:sz w:val="32"/>
          <w:szCs w:val="32"/>
          <w:lang w:val="en-US" w:eastAsia="zh-CN"/>
        </w:rPr>
        <w:t>奖项及省赛一等奖奖项</w:t>
      </w:r>
      <w:r>
        <w:rPr>
          <w:rFonts w:eastAsia="仿宋_GB2312"/>
          <w:kern w:val="0"/>
          <w:sz w:val="32"/>
          <w:szCs w:val="32"/>
        </w:rPr>
        <w:t>。</w:t>
      </w:r>
    </w:p>
    <w:p>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lang w:val="en-US" w:eastAsia="zh-CN"/>
        </w:rPr>
        <w:t>范肖肖</w:t>
      </w:r>
      <w:r>
        <w:rPr>
          <w:rFonts w:eastAsia="仿宋_GB2312"/>
          <w:kern w:val="0"/>
          <w:sz w:val="32"/>
          <w:szCs w:val="32"/>
        </w:rPr>
        <w:t>系</w:t>
      </w:r>
      <w:r>
        <w:rPr>
          <w:rFonts w:hint="eastAsia" w:eastAsia="仿宋_GB2312"/>
          <w:kern w:val="0"/>
          <w:sz w:val="32"/>
          <w:szCs w:val="32"/>
          <w:lang w:val="en-US" w:eastAsia="zh-CN"/>
        </w:rPr>
        <w:t>江苏海事职业技术学院</w:t>
      </w:r>
      <w:r>
        <w:rPr>
          <w:rFonts w:eastAsia="仿宋_GB2312"/>
          <w:kern w:val="0"/>
          <w:sz w:val="32"/>
          <w:szCs w:val="32"/>
        </w:rPr>
        <w:t>在职教师、教龄</w:t>
      </w:r>
      <w:r>
        <w:rPr>
          <w:rFonts w:hint="eastAsia" w:eastAsia="仿宋_GB2312"/>
          <w:kern w:val="0"/>
          <w:sz w:val="32"/>
          <w:szCs w:val="32"/>
          <w:lang w:val="en-US" w:eastAsia="zh-CN"/>
        </w:rPr>
        <w:t>5</w:t>
      </w:r>
      <w:r>
        <w:rPr>
          <w:rFonts w:eastAsia="仿宋_GB2312"/>
          <w:kern w:val="0"/>
          <w:sz w:val="32"/>
          <w:szCs w:val="32"/>
        </w:rPr>
        <w:t>年、</w:t>
      </w:r>
      <w:r>
        <w:rPr>
          <w:rFonts w:hint="eastAsia" w:eastAsia="仿宋_GB2312"/>
          <w:kern w:val="0"/>
          <w:sz w:val="32"/>
          <w:szCs w:val="32"/>
          <w:lang w:val="en-US" w:eastAsia="zh-CN"/>
        </w:rPr>
        <w:t>讲师、是“双师型”教师</w:t>
      </w:r>
      <w:r>
        <w:rPr>
          <w:rFonts w:eastAsia="仿宋_GB2312"/>
          <w:kern w:val="0"/>
          <w:sz w:val="32"/>
          <w:szCs w:val="32"/>
        </w:rPr>
        <w:t>，近2年教师本人未获全国职业院校技能大赛教学能力比赛</w:t>
      </w:r>
      <w:r>
        <w:rPr>
          <w:rFonts w:hint="eastAsia" w:eastAsia="仿宋_GB2312"/>
          <w:kern w:val="0"/>
          <w:sz w:val="32"/>
          <w:szCs w:val="32"/>
          <w:lang w:val="en-US" w:eastAsia="zh-CN"/>
        </w:rPr>
        <w:t>奖项及省赛一等奖奖项</w:t>
      </w:r>
      <w:r>
        <w:rPr>
          <w:rFonts w:eastAsia="仿宋_GB2312"/>
          <w:kern w:val="0"/>
          <w:sz w:val="32"/>
          <w:szCs w:val="32"/>
        </w:rPr>
        <w:t>。</w:t>
      </w:r>
    </w:p>
    <w:p>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lang w:val="en-US" w:eastAsia="zh-CN"/>
        </w:rPr>
        <w:t>张磊</w:t>
      </w:r>
      <w:r>
        <w:rPr>
          <w:rFonts w:eastAsia="仿宋_GB2312"/>
          <w:kern w:val="0"/>
          <w:sz w:val="32"/>
          <w:szCs w:val="32"/>
        </w:rPr>
        <w:t>系</w:t>
      </w:r>
      <w:r>
        <w:rPr>
          <w:rFonts w:hint="eastAsia" w:eastAsia="仿宋_GB2312"/>
          <w:kern w:val="0"/>
          <w:sz w:val="32"/>
          <w:szCs w:val="32"/>
          <w:lang w:val="en-US" w:eastAsia="zh-CN"/>
        </w:rPr>
        <w:t>江苏海事职业技术学院</w:t>
      </w:r>
      <w:r>
        <w:rPr>
          <w:rFonts w:eastAsia="仿宋_GB2312"/>
          <w:kern w:val="0"/>
          <w:sz w:val="32"/>
          <w:szCs w:val="32"/>
        </w:rPr>
        <w:t>在职教师、教龄</w:t>
      </w:r>
      <w:r>
        <w:rPr>
          <w:rFonts w:hint="eastAsia" w:eastAsia="仿宋_GB2312"/>
          <w:kern w:val="0"/>
          <w:sz w:val="32"/>
          <w:szCs w:val="32"/>
          <w:lang w:val="en-US" w:eastAsia="zh-CN"/>
        </w:rPr>
        <w:t>11</w:t>
      </w:r>
      <w:r>
        <w:rPr>
          <w:rFonts w:eastAsia="仿宋_GB2312"/>
          <w:kern w:val="0"/>
          <w:sz w:val="32"/>
          <w:szCs w:val="32"/>
        </w:rPr>
        <w:t>年、</w:t>
      </w:r>
      <w:r>
        <w:rPr>
          <w:rFonts w:hint="eastAsia" w:eastAsia="仿宋_GB2312"/>
          <w:color w:val="auto"/>
          <w:kern w:val="0"/>
          <w:sz w:val="32"/>
          <w:szCs w:val="32"/>
          <w:lang w:val="en-US" w:eastAsia="zh-CN"/>
        </w:rPr>
        <w:t>讲师</w:t>
      </w:r>
      <w:r>
        <w:rPr>
          <w:rFonts w:hint="eastAsia" w:eastAsia="仿宋_GB2312"/>
          <w:kern w:val="0"/>
          <w:sz w:val="32"/>
          <w:szCs w:val="32"/>
          <w:lang w:val="en-US" w:eastAsia="zh-CN"/>
        </w:rPr>
        <w:t>、是“双师型”教师</w:t>
      </w:r>
      <w:r>
        <w:rPr>
          <w:rFonts w:eastAsia="仿宋_GB2312"/>
          <w:kern w:val="0"/>
          <w:sz w:val="32"/>
          <w:szCs w:val="32"/>
        </w:rPr>
        <w:t>，近2年教师本人未获全国职业院校技能大赛教学能力比赛</w:t>
      </w:r>
      <w:r>
        <w:rPr>
          <w:rFonts w:hint="eastAsia" w:eastAsia="仿宋_GB2312"/>
          <w:kern w:val="0"/>
          <w:sz w:val="32"/>
          <w:szCs w:val="32"/>
          <w:lang w:val="en-US" w:eastAsia="zh-CN"/>
        </w:rPr>
        <w:t>奖项及省赛一等奖奖项</w:t>
      </w:r>
      <w:r>
        <w:rPr>
          <w:rFonts w:eastAsia="仿宋_GB2312"/>
          <w:kern w:val="0"/>
          <w:sz w:val="32"/>
          <w:szCs w:val="32"/>
        </w:rPr>
        <w:t>。</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参赛教师张中辉</w:t>
      </w:r>
      <w:r>
        <w:rPr>
          <w:rFonts w:eastAsia="仿宋_GB2312"/>
          <w:kern w:val="0"/>
          <w:sz w:val="32"/>
          <w:szCs w:val="32"/>
        </w:rPr>
        <w:t>系</w:t>
      </w:r>
      <w:r>
        <w:rPr>
          <w:rFonts w:hint="eastAsia" w:eastAsia="仿宋_GB2312"/>
          <w:kern w:val="0"/>
          <w:sz w:val="32"/>
          <w:szCs w:val="32"/>
          <w:lang w:val="en-US" w:eastAsia="zh-CN"/>
        </w:rPr>
        <w:t>江苏海事职业技术学院企业兼职</w:t>
      </w:r>
      <w:r>
        <w:rPr>
          <w:rFonts w:eastAsia="仿宋_GB2312"/>
          <w:kern w:val="0"/>
          <w:sz w:val="32"/>
          <w:szCs w:val="32"/>
        </w:rPr>
        <w:t>教师</w:t>
      </w:r>
      <w:r>
        <w:rPr>
          <w:rFonts w:hint="eastAsia" w:eastAsia="仿宋_GB2312"/>
          <w:kern w:val="0"/>
          <w:sz w:val="32"/>
          <w:szCs w:val="32"/>
          <w:lang w:eastAsia="zh-CN"/>
        </w:rPr>
        <w:t>，</w:t>
      </w:r>
      <w:r>
        <w:rPr>
          <w:rFonts w:hint="eastAsia" w:eastAsia="仿宋_GB2312"/>
          <w:kern w:val="0"/>
          <w:sz w:val="32"/>
          <w:szCs w:val="32"/>
          <w:lang w:val="en-US" w:eastAsia="zh-CN"/>
        </w:rPr>
        <w:t>高级工程师、</w:t>
      </w:r>
      <w:r>
        <w:rPr>
          <w:rFonts w:eastAsia="仿宋_GB2312"/>
          <w:kern w:val="0"/>
          <w:sz w:val="32"/>
          <w:szCs w:val="32"/>
        </w:rPr>
        <w:t>近2年教师本人未获全国职业院校技能大赛教学能力比赛</w:t>
      </w:r>
      <w:r>
        <w:rPr>
          <w:rFonts w:hint="eastAsia" w:eastAsia="仿宋_GB2312"/>
          <w:kern w:val="0"/>
          <w:sz w:val="32"/>
          <w:szCs w:val="32"/>
          <w:lang w:val="en-US" w:eastAsia="zh-CN"/>
        </w:rPr>
        <w:t>奖项及省赛一等奖奖项</w:t>
      </w:r>
      <w:r>
        <w:rPr>
          <w:rFonts w:eastAsia="仿宋_GB2312"/>
          <w:kern w:val="0"/>
          <w:sz w:val="32"/>
          <w:szCs w:val="32"/>
        </w:rPr>
        <w:t>。</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（3）江苏海事职业技术学院艺术设计专业类室内艺术设计专业《餐饮空间设计》课程参赛团队</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 xml:space="preserve">该校实际开设了室内艺术设计专业并按规定备案； </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该校室内艺术设计专业实际存在艺术设计221301班，报名前该班学生34人；</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该校艺术设计221301班实际开设了餐饮空间设计课程。</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该校任课教师雷峻、沈琦、邹冬芳、宋岚近3年内实际承担了餐饮空间设计课程或相关课程的教学任务；</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参赛教师雷峻系江苏海事职业技术学院在职教师、教龄9年、讲师职称、工艺美术师（中级）职业资格、是“双师型”教师，近2年教师本人未获全国职业院校技能大赛教学能力比赛奖项及省赛一等奖奖项。</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参赛教师邹冬芳系江苏海事职业技术学院在职教师、教龄20年、讲师职称、工艺美术师（中级）职业资格、是“双师型”教师，近2年教师本人未获全国职业院校技能大赛教学能力比赛奖项及省赛一等奖奖项。</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参赛教师宋岚系江苏海事职业技术学院在职教师、教龄13年、讲师职称、工艺美术师（中级）职业资格、是“双师型”教师，近2年教师本人未获全国职业院校技能大赛教学能力比赛奖项及省赛一等奖奖项。</w:t>
      </w:r>
    </w:p>
    <w:p>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参赛教师沈琦系江苏海事职业技术学院在职教师、教龄10年、副教授职称、工艺美术师（中级）职业资格、是“双师型”教师，近2年教师本人未获全国职业院校技能大赛教学能力比赛奖项及省赛一等奖奖项。</w:t>
      </w:r>
    </w:p>
    <w:p>
      <w:pPr>
        <w:adjustRightInd w:val="0"/>
        <w:snapToGrid w:val="0"/>
        <w:spacing w:line="578" w:lineRule="exact"/>
        <w:ind w:firstLine="640" w:firstLineChars="200"/>
        <w:rPr>
          <w:rFonts w:hint="eastAsia" w:eastAsia="仿宋_GB2312"/>
          <w:kern w:val="0"/>
          <w:sz w:val="32"/>
          <w:szCs w:val="32"/>
        </w:rPr>
      </w:pPr>
      <w:r>
        <w:rPr>
          <w:rFonts w:eastAsia="仿宋_GB2312"/>
          <w:kern w:val="0"/>
          <w:sz w:val="32"/>
          <w:szCs w:val="32"/>
        </w:rPr>
        <w:t>公示期为5</w:t>
      </w:r>
      <w:r>
        <w:rPr>
          <w:rFonts w:hint="eastAsia" w:eastAsia="仿宋_GB2312"/>
          <w:kern w:val="0"/>
          <w:sz w:val="32"/>
          <w:szCs w:val="32"/>
          <w:lang w:val="en-US" w:eastAsia="zh-CN"/>
        </w:rPr>
        <w:t>个工作日</w:t>
      </w:r>
      <w:r>
        <w:rPr>
          <w:rFonts w:eastAsia="仿宋_GB2312"/>
          <w:kern w:val="0"/>
          <w:sz w:val="32"/>
          <w:szCs w:val="32"/>
        </w:rPr>
        <w:t>，即自</w:t>
      </w:r>
      <w:r>
        <w:rPr>
          <w:rFonts w:hint="eastAsia" w:eastAsia="仿宋_GB2312"/>
          <w:kern w:val="0"/>
          <w:sz w:val="32"/>
          <w:szCs w:val="32"/>
          <w:lang w:val="en-US" w:eastAsia="zh-CN"/>
        </w:rPr>
        <w:t>2024</w:t>
      </w:r>
      <w:r>
        <w:rPr>
          <w:rFonts w:eastAsia="仿宋_GB2312"/>
          <w:kern w:val="0"/>
          <w:sz w:val="32"/>
          <w:szCs w:val="32"/>
        </w:rPr>
        <w:t>年</w:t>
      </w:r>
      <w:r>
        <w:rPr>
          <w:rFonts w:hint="eastAsia" w:eastAsia="仿宋_GB2312"/>
          <w:kern w:val="0"/>
          <w:sz w:val="32"/>
          <w:szCs w:val="32"/>
          <w:lang w:val="en-US" w:eastAsia="zh-CN"/>
        </w:rPr>
        <w:t>4</w:t>
      </w:r>
      <w:r>
        <w:rPr>
          <w:rFonts w:eastAsia="仿宋_GB2312"/>
          <w:kern w:val="0"/>
          <w:sz w:val="32"/>
          <w:szCs w:val="32"/>
        </w:rPr>
        <w:t>月</w:t>
      </w:r>
      <w:r>
        <w:rPr>
          <w:rFonts w:hint="eastAsia" w:eastAsia="仿宋_GB2312"/>
          <w:kern w:val="0"/>
          <w:sz w:val="32"/>
          <w:szCs w:val="32"/>
          <w:lang w:val="en-US" w:eastAsia="zh-CN"/>
        </w:rPr>
        <w:t>28</w:t>
      </w:r>
      <w:r>
        <w:rPr>
          <w:rFonts w:eastAsia="仿宋_GB2312"/>
          <w:kern w:val="0"/>
          <w:sz w:val="32"/>
          <w:szCs w:val="32"/>
        </w:rPr>
        <w:t>日至</w:t>
      </w:r>
      <w:r>
        <w:rPr>
          <w:rFonts w:hint="eastAsia" w:eastAsia="仿宋_GB2312"/>
          <w:kern w:val="0"/>
          <w:sz w:val="32"/>
          <w:szCs w:val="32"/>
          <w:lang w:val="en-US" w:eastAsia="zh-CN"/>
        </w:rPr>
        <w:t>2024</w:t>
      </w:r>
      <w:r>
        <w:rPr>
          <w:rFonts w:eastAsia="仿宋_GB2312"/>
          <w:kern w:val="0"/>
          <w:sz w:val="32"/>
          <w:szCs w:val="32"/>
        </w:rPr>
        <w:t>年</w:t>
      </w:r>
      <w:r>
        <w:rPr>
          <w:rFonts w:hint="eastAsia" w:eastAsia="仿宋_GB2312"/>
          <w:kern w:val="0"/>
          <w:sz w:val="32"/>
          <w:szCs w:val="32"/>
          <w:lang w:val="en-US" w:eastAsia="zh-CN"/>
        </w:rPr>
        <w:t>5</w:t>
      </w:r>
      <w:r>
        <w:rPr>
          <w:rFonts w:eastAsia="仿宋_GB2312"/>
          <w:kern w:val="0"/>
          <w:sz w:val="32"/>
          <w:szCs w:val="32"/>
        </w:rPr>
        <w:t>月</w:t>
      </w:r>
      <w:r>
        <w:rPr>
          <w:rFonts w:hint="eastAsia" w:eastAsia="仿宋_GB2312"/>
          <w:kern w:val="0"/>
          <w:sz w:val="32"/>
          <w:szCs w:val="32"/>
          <w:lang w:val="en-US" w:eastAsia="zh-CN"/>
        </w:rPr>
        <w:t>7</w:t>
      </w:r>
      <w:r>
        <w:rPr>
          <w:rFonts w:eastAsia="仿宋_GB2312"/>
          <w:kern w:val="0"/>
          <w:sz w:val="32"/>
          <w:szCs w:val="32"/>
        </w:rPr>
        <w:t>日，对以上信息的真实性和参赛资格有质疑的，请在公示期间将反馈意见发送到jmijwczyjs@163.com，并电话联系</w:t>
      </w:r>
      <w:r>
        <w:rPr>
          <w:rFonts w:hint="eastAsia" w:eastAsia="仿宋_GB2312"/>
          <w:kern w:val="0"/>
          <w:sz w:val="32"/>
          <w:szCs w:val="32"/>
          <w:lang w:val="en-US" w:eastAsia="zh-CN"/>
        </w:rPr>
        <w:t>18061292117</w:t>
      </w:r>
      <w:r>
        <w:rPr>
          <w:rFonts w:eastAsia="仿宋_GB2312"/>
          <w:kern w:val="0"/>
          <w:sz w:val="32"/>
          <w:szCs w:val="32"/>
        </w:rPr>
        <w:t>进行确认。</w:t>
      </w:r>
    </w:p>
    <w:p>
      <w:pPr>
        <w:adjustRightInd w:val="0"/>
        <w:snapToGrid w:val="0"/>
        <w:spacing w:line="578" w:lineRule="exact"/>
        <w:ind w:firstLine="640" w:firstLineChars="200"/>
        <w:rPr>
          <w:rFonts w:hint="eastAsia" w:eastAsia="仿宋_GB2312"/>
          <w:kern w:val="0"/>
          <w:sz w:val="32"/>
          <w:szCs w:val="32"/>
        </w:rPr>
      </w:pPr>
      <w:bookmarkStart w:id="2" w:name="_GoBack"/>
      <w:bookmarkEnd w:id="2"/>
    </w:p>
    <w:p>
      <w:pPr>
        <w:adjustRightInd w:val="0"/>
        <w:snapToGrid w:val="0"/>
        <w:spacing w:line="578" w:lineRule="exact"/>
        <w:ind w:firstLine="640" w:firstLineChars="200"/>
        <w:rPr>
          <w:rFonts w:eastAsia="仿宋_GB2312"/>
          <w:kern w:val="0"/>
          <w:sz w:val="32"/>
          <w:szCs w:val="32"/>
        </w:rPr>
      </w:pPr>
    </w:p>
    <w:p>
      <w:pPr>
        <w:adjustRightInd w:val="0"/>
        <w:snapToGrid w:val="0"/>
        <w:spacing w:line="578" w:lineRule="exact"/>
        <w:ind w:left="2100" w:leftChars="1000" w:firstLine="640" w:firstLineChars="200"/>
        <w:jc w:val="right"/>
        <w:rPr>
          <w:rFonts w:hint="default" w:eastAsia="仿宋_GB2312"/>
          <w:kern w:val="0"/>
          <w:sz w:val="32"/>
          <w:szCs w:val="32"/>
          <w:lang w:val="en-US" w:eastAsia="zh-CN"/>
        </w:rPr>
      </w:pPr>
      <w:r>
        <w:rPr>
          <w:rFonts w:hint="eastAsia" w:eastAsia="仿宋_GB2312"/>
          <w:kern w:val="0"/>
          <w:sz w:val="32"/>
          <w:szCs w:val="32"/>
          <w:lang w:val="en-US" w:eastAsia="zh-CN"/>
        </w:rPr>
        <w:t>江苏海事职业技术学院</w:t>
      </w:r>
    </w:p>
    <w:p>
      <w:pPr>
        <w:adjustRightInd w:val="0"/>
        <w:snapToGrid w:val="0"/>
        <w:spacing w:line="578" w:lineRule="exact"/>
        <w:ind w:left="2100" w:leftChars="1000" w:firstLine="640" w:firstLineChars="200"/>
        <w:jc w:val="right"/>
        <w:rPr>
          <w:rFonts w:eastAsia="仿宋_GB2312"/>
          <w:kern w:val="0"/>
          <w:sz w:val="32"/>
          <w:szCs w:val="32"/>
        </w:rPr>
      </w:pPr>
      <w:r>
        <w:rPr>
          <w:rFonts w:hint="eastAsia" w:eastAsia="仿宋_GB2312"/>
          <w:kern w:val="0"/>
          <w:sz w:val="32"/>
          <w:szCs w:val="32"/>
          <w:lang w:val="en-US" w:eastAsia="zh-CN"/>
        </w:rPr>
        <w:t>2024</w:t>
      </w:r>
      <w:r>
        <w:rPr>
          <w:rFonts w:eastAsia="仿宋_GB2312"/>
          <w:kern w:val="0"/>
          <w:sz w:val="32"/>
          <w:szCs w:val="32"/>
        </w:rPr>
        <w:t>年</w:t>
      </w:r>
      <w:r>
        <w:rPr>
          <w:rFonts w:hint="eastAsia" w:eastAsia="仿宋_GB2312"/>
          <w:kern w:val="0"/>
          <w:sz w:val="32"/>
          <w:szCs w:val="32"/>
          <w:lang w:val="en-US" w:eastAsia="zh-CN"/>
        </w:rPr>
        <w:t>4</w:t>
      </w:r>
      <w:r>
        <w:rPr>
          <w:rFonts w:eastAsia="仿宋_GB2312"/>
          <w:kern w:val="0"/>
          <w:sz w:val="32"/>
          <w:szCs w:val="32"/>
        </w:rPr>
        <w:t>月</w:t>
      </w:r>
      <w:r>
        <w:rPr>
          <w:rFonts w:hint="eastAsia" w:eastAsia="仿宋_GB2312"/>
          <w:kern w:val="0"/>
          <w:sz w:val="32"/>
          <w:szCs w:val="32"/>
          <w:lang w:val="en-US" w:eastAsia="zh-CN"/>
        </w:rPr>
        <w:t>28</w:t>
      </w:r>
      <w:r>
        <w:rPr>
          <w:rFonts w:eastAsia="仿宋_GB2312"/>
          <w:kern w:val="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CAF880-A3DF-430A-8767-496A4828C1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2" w:fontKey="{4A6C2FE2-88E8-4413-A346-A886E42429A9}"/>
  </w:font>
  <w:font w:name="方正小标宋简体">
    <w:panose1 w:val="02000000000000000000"/>
    <w:charset w:val="86"/>
    <w:family w:val="script"/>
    <w:pitch w:val="default"/>
    <w:sig w:usb0="00000001" w:usb1="08000000" w:usb2="00000000" w:usb3="00000000" w:csb0="00040000" w:csb1="00000000"/>
    <w:embedRegular r:id="rId3" w:fontKey="{BAA0DFA1-C673-4C59-882B-0DDC130A353A}"/>
  </w:font>
  <w:font w:name="仿宋_GB2312">
    <w:panose1 w:val="02010609030101010101"/>
    <w:charset w:val="86"/>
    <w:family w:val="modern"/>
    <w:pitch w:val="default"/>
    <w:sig w:usb0="00000001" w:usb1="080E0000" w:usb2="00000000" w:usb3="00000000" w:csb0="00040000" w:csb1="00000000"/>
    <w:embedRegular r:id="rId4" w:fontKey="{2CE79B3C-9E27-403B-B06C-99D70405562E}"/>
  </w:font>
  <w:font w:name="___WRD_EMBED_SUB_47">
    <w:panose1 w:val="02000000000000000000"/>
    <w:charset w:val="86"/>
    <w:family w:val="swiss"/>
    <w:pitch w:val="default"/>
    <w:sig w:usb0="00000001" w:usb1="08000000" w:usb2="00000000" w:usb3="00000000" w:csb0="00040000" w:csb1="00000000"/>
    <w:embedRegular r:id="rId5" w:fontKey="{1E3A03BF-D4DB-4153-9CDB-9B28C7DF5DF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7256A"/>
    <w:multiLevelType w:val="multilevel"/>
    <w:tmpl w:val="D517256A"/>
    <w:lvl w:ilvl="0" w:tentative="0">
      <w:start w:val="5"/>
      <w:numFmt w:val="decimal"/>
      <w:suff w:val="space"/>
      <w:lvlText w:val="第%1章"/>
      <w:lvlJc w:val="left"/>
    </w:lvl>
    <w:lvl w:ilvl="1" w:tentative="0">
      <w:start w:val="1"/>
      <w:numFmt w:val="decimal"/>
      <w:suff w:val="nothing"/>
      <w:lvlText w:val="%2．"/>
      <w:lvlJc w:val="left"/>
    </w:lvl>
    <w:lvl w:ilvl="2" w:tentative="0">
      <w:start w:val="1"/>
      <w:numFmt w:val="decimal"/>
      <w:suff w:val="nothing"/>
      <w:lvlText w:val="（%3）"/>
      <w:lvlJc w:val="left"/>
    </w:lvl>
    <w:lvl w:ilvl="3" w:tentative="0">
      <w:start w:val="1"/>
      <w:numFmt w:val="decimalEnclosedCircleChinese"/>
      <w:pStyle w:val="5"/>
      <w:suff w:val="nothing"/>
      <w:lvlText w:val="%4"/>
      <w:lvlJc w:val="left"/>
    </w:lvl>
    <w:lvl w:ilvl="4" w:tentative="0">
      <w:start w:val="1"/>
      <w:numFmt w:val="decimal"/>
      <w:suff w:val="nothing"/>
      <w:lvlText w:val="%5）"/>
      <w:lvlJc w:val="left"/>
    </w:lvl>
    <w:lvl w:ilvl="5" w:tentative="0">
      <w:start w:val="1"/>
      <w:numFmt w:val="lowerLetter"/>
      <w:suff w:val="nothing"/>
      <w:lvlText w:val="%6．"/>
      <w:lvlJc w:val="left"/>
    </w:lvl>
    <w:lvl w:ilvl="6" w:tentative="0">
      <w:start w:val="1"/>
      <w:numFmt w:val="lowerLetter"/>
      <w:suff w:val="nothing"/>
      <w:lvlText w:val="%7）"/>
      <w:lvlJc w:val="left"/>
    </w:lvl>
    <w:lvl w:ilvl="7" w:tentative="0">
      <w:start w:val="1"/>
      <w:numFmt w:val="lowerRoman"/>
      <w:suff w:val="nothing"/>
      <w:lvlText w:val="%8．"/>
      <w:lvlJc w:val="left"/>
    </w:lvl>
    <w:lvl w:ilvl="8" w:tentative="0">
      <w:start w:val="1"/>
      <w:numFmt w:val="lowerRoman"/>
      <w:suff w:val="nothing"/>
      <w:lvlText w:val="%9）"/>
      <w:lvlJc w:val="left"/>
    </w:lvl>
  </w:abstractNum>
  <w:abstractNum w:abstractNumId="1">
    <w:nsid w:val="E1BB1678"/>
    <w:multiLevelType w:val="multilevel"/>
    <w:tmpl w:val="E1BB1678"/>
    <w:lvl w:ilvl="0" w:tentative="0">
      <w:start w:val="1"/>
      <w:numFmt w:val="decimal"/>
      <w:pStyle w:val="18"/>
      <w:lvlText w:val="%1."/>
      <w:lvlJc w:val="left"/>
      <w:pPr>
        <w:ind w:left="4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wZWQ0MThmYTVkOWZkZDViYjg3YTUzYzE0OWRhYjAifQ=="/>
  </w:docVars>
  <w:rsids>
    <w:rsidRoot w:val="18DB5913"/>
    <w:rsid w:val="004A6288"/>
    <w:rsid w:val="01F1594A"/>
    <w:rsid w:val="02F12FEB"/>
    <w:rsid w:val="03CC1A1D"/>
    <w:rsid w:val="04E86BBF"/>
    <w:rsid w:val="05781409"/>
    <w:rsid w:val="06FD71A3"/>
    <w:rsid w:val="085655E2"/>
    <w:rsid w:val="09C67A37"/>
    <w:rsid w:val="0B273D7B"/>
    <w:rsid w:val="0C1B2089"/>
    <w:rsid w:val="0D09234F"/>
    <w:rsid w:val="11461295"/>
    <w:rsid w:val="12411D81"/>
    <w:rsid w:val="141E5080"/>
    <w:rsid w:val="14F11808"/>
    <w:rsid w:val="18DB5913"/>
    <w:rsid w:val="1A9B1AC5"/>
    <w:rsid w:val="1BCD57AB"/>
    <w:rsid w:val="1CEB031E"/>
    <w:rsid w:val="210A1607"/>
    <w:rsid w:val="213D4DB5"/>
    <w:rsid w:val="21713411"/>
    <w:rsid w:val="22AE5401"/>
    <w:rsid w:val="2361109A"/>
    <w:rsid w:val="239D2105"/>
    <w:rsid w:val="248655F9"/>
    <w:rsid w:val="254A443E"/>
    <w:rsid w:val="26215E64"/>
    <w:rsid w:val="27801FFC"/>
    <w:rsid w:val="2964259D"/>
    <w:rsid w:val="29DA7FDD"/>
    <w:rsid w:val="2A6949A3"/>
    <w:rsid w:val="2B8C0380"/>
    <w:rsid w:val="2BD12696"/>
    <w:rsid w:val="2C4D334F"/>
    <w:rsid w:val="2E252B24"/>
    <w:rsid w:val="2E7C2C51"/>
    <w:rsid w:val="2FD56706"/>
    <w:rsid w:val="300A074F"/>
    <w:rsid w:val="357520E2"/>
    <w:rsid w:val="35A8127C"/>
    <w:rsid w:val="35C10EDC"/>
    <w:rsid w:val="3602681B"/>
    <w:rsid w:val="37181BE7"/>
    <w:rsid w:val="392376F0"/>
    <w:rsid w:val="3A1B0664"/>
    <w:rsid w:val="3ABF53FE"/>
    <w:rsid w:val="3B77303C"/>
    <w:rsid w:val="43D157A5"/>
    <w:rsid w:val="447F4114"/>
    <w:rsid w:val="448D26AB"/>
    <w:rsid w:val="450155C4"/>
    <w:rsid w:val="452C347B"/>
    <w:rsid w:val="45AA6CD7"/>
    <w:rsid w:val="48410F19"/>
    <w:rsid w:val="48A84141"/>
    <w:rsid w:val="49495EC9"/>
    <w:rsid w:val="49E14F29"/>
    <w:rsid w:val="4AFD0035"/>
    <w:rsid w:val="4B881FFB"/>
    <w:rsid w:val="4CAE1081"/>
    <w:rsid w:val="4DBF563B"/>
    <w:rsid w:val="4E4011FA"/>
    <w:rsid w:val="4F607E4F"/>
    <w:rsid w:val="5036099B"/>
    <w:rsid w:val="5149010A"/>
    <w:rsid w:val="51F639CD"/>
    <w:rsid w:val="521073B0"/>
    <w:rsid w:val="532B4880"/>
    <w:rsid w:val="53A000C2"/>
    <w:rsid w:val="53E01048"/>
    <w:rsid w:val="53FA37B7"/>
    <w:rsid w:val="54FB2A99"/>
    <w:rsid w:val="55650480"/>
    <w:rsid w:val="55B722D3"/>
    <w:rsid w:val="572C6094"/>
    <w:rsid w:val="5868001A"/>
    <w:rsid w:val="5A34058B"/>
    <w:rsid w:val="5AE23BA6"/>
    <w:rsid w:val="5B602B6C"/>
    <w:rsid w:val="5C931C64"/>
    <w:rsid w:val="5CDF740C"/>
    <w:rsid w:val="5D8C3E90"/>
    <w:rsid w:val="5EE31B38"/>
    <w:rsid w:val="5F592D75"/>
    <w:rsid w:val="60090BBE"/>
    <w:rsid w:val="633443D1"/>
    <w:rsid w:val="637E36E8"/>
    <w:rsid w:val="640A312F"/>
    <w:rsid w:val="65A62F79"/>
    <w:rsid w:val="66F159E7"/>
    <w:rsid w:val="687E35FE"/>
    <w:rsid w:val="68C064B5"/>
    <w:rsid w:val="69090FE4"/>
    <w:rsid w:val="6BED679D"/>
    <w:rsid w:val="6C943AB3"/>
    <w:rsid w:val="6C9452D5"/>
    <w:rsid w:val="6F3D3BAF"/>
    <w:rsid w:val="6F6F63DF"/>
    <w:rsid w:val="71D53BC0"/>
    <w:rsid w:val="724D172B"/>
    <w:rsid w:val="73944ACD"/>
    <w:rsid w:val="74535C68"/>
    <w:rsid w:val="74C13341"/>
    <w:rsid w:val="78902669"/>
    <w:rsid w:val="7A637111"/>
    <w:rsid w:val="7B743797"/>
    <w:rsid w:val="7D9639B9"/>
    <w:rsid w:val="7DF508DB"/>
    <w:rsid w:val="7F02068D"/>
    <w:rsid w:val="7F387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adjustRightInd w:val="0"/>
      <w:snapToGrid w:val="0"/>
      <w:spacing w:before="100" w:after="100" w:line="360" w:lineRule="auto"/>
      <w:outlineLvl w:val="0"/>
    </w:pPr>
    <w:rPr>
      <w:rFonts w:ascii="Times New Roman" w:hAnsi="Times New Roman" w:eastAsia="宋体" w:cs="Times New Roman"/>
      <w:b/>
      <w:bCs/>
      <w:kern w:val="44"/>
      <w:sz w:val="36"/>
      <w:szCs w:val="36"/>
    </w:rPr>
  </w:style>
  <w:style w:type="paragraph" w:styleId="3">
    <w:name w:val="heading 2"/>
    <w:basedOn w:val="4"/>
    <w:next w:val="1"/>
    <w:link w:val="11"/>
    <w:semiHidden/>
    <w:unhideWhenUsed/>
    <w:qFormat/>
    <w:uiPriority w:val="0"/>
    <w:pPr>
      <w:keepNext/>
      <w:keepLines/>
      <w:adjustRightInd w:val="0"/>
      <w:snapToGrid w:val="0"/>
      <w:spacing w:line="560" w:lineRule="exact"/>
      <w:ind w:firstLine="480" w:firstLineChars="200"/>
      <w:outlineLvl w:val="1"/>
    </w:pPr>
    <w:rPr>
      <w:rFonts w:ascii="Times New Roman" w:hAnsi="Times New Roman" w:eastAsia="楷体" w:cs="Times New Roman"/>
      <w:sz w:val="32"/>
      <w:szCs w:val="32"/>
    </w:rPr>
  </w:style>
  <w:style w:type="paragraph" w:styleId="4">
    <w:name w:val="heading 3"/>
    <w:basedOn w:val="1"/>
    <w:next w:val="1"/>
    <w:link w:val="12"/>
    <w:semiHidden/>
    <w:unhideWhenUsed/>
    <w:qFormat/>
    <w:uiPriority w:val="0"/>
    <w:pPr>
      <w:keepNext/>
      <w:keepLines/>
      <w:adjustRightInd w:val="0"/>
      <w:snapToGrid w:val="0"/>
      <w:spacing w:before="100" w:after="100" w:line="360" w:lineRule="auto"/>
      <w:outlineLvl w:val="2"/>
    </w:pPr>
    <w:rPr>
      <w:rFonts w:ascii="Times New Roman" w:hAnsi="Times New Roman" w:eastAsia="宋体" w:cs="Times New Roman"/>
      <w:b/>
      <w:bCs/>
      <w:sz w:val="24"/>
      <w:szCs w:val="24"/>
    </w:rPr>
  </w:style>
  <w:style w:type="paragraph" w:styleId="5">
    <w:name w:val="heading 4"/>
    <w:basedOn w:val="1"/>
    <w:next w:val="1"/>
    <w:link w:val="13"/>
    <w:semiHidden/>
    <w:unhideWhenUsed/>
    <w:qFormat/>
    <w:uiPriority w:val="0"/>
    <w:pPr>
      <w:keepNext/>
      <w:keepLines/>
      <w:numPr>
        <w:ilvl w:val="3"/>
        <w:numId w:val="1"/>
      </w:numPr>
      <w:spacing w:before="500" w:beforeLines="500" w:after="500" w:afterLines="500"/>
      <w:jc w:val="left"/>
      <w:outlineLvl w:val="3"/>
    </w:pPr>
    <w:rPr>
      <w:b/>
      <w:bCs/>
      <w:szCs w:val="24"/>
    </w:rPr>
  </w:style>
  <w:style w:type="paragraph" w:styleId="6">
    <w:name w:val="heading 7"/>
    <w:basedOn w:val="1"/>
    <w:next w:val="1"/>
    <w:link w:val="15"/>
    <w:semiHidden/>
    <w:unhideWhenUsed/>
    <w:qFormat/>
    <w:uiPriority w:val="0"/>
    <w:pPr>
      <w:keepNext/>
      <w:keepLines/>
      <w:adjustRightInd w:val="0"/>
      <w:snapToGrid w:val="0"/>
      <w:spacing w:before="100" w:after="100"/>
      <w:outlineLvl w:val="6"/>
    </w:pPr>
    <w:rPr>
      <w:b/>
      <w:bCs/>
    </w:rPr>
  </w:style>
  <w:style w:type="character" w:default="1" w:styleId="9">
    <w:name w:val="Default Paragraph Font"/>
    <w:semiHidden/>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7">
    <w:name w:val="Subtitle"/>
    <w:basedOn w:val="1"/>
    <w:next w:val="1"/>
    <w:link w:val="14"/>
    <w:autoRedefine/>
    <w:qFormat/>
    <w:uiPriority w:val="0"/>
    <w:pPr>
      <w:adjustRightInd w:val="0"/>
      <w:spacing w:before="100" w:after="100" w:line="360" w:lineRule="auto"/>
      <w:jc w:val="left"/>
      <w:textAlignment w:val="auto"/>
      <w:outlineLvl w:val="1"/>
    </w:pPr>
    <w:rPr>
      <w:rFonts w:cstheme="minorBidi"/>
      <w:b/>
      <w:bCs/>
      <w:kern w:val="28"/>
      <w:sz w:val="32"/>
      <w:szCs w:val="32"/>
    </w:rPr>
  </w:style>
  <w:style w:type="character" w:customStyle="1" w:styleId="10">
    <w:name w:val="标题 1 Char"/>
    <w:link w:val="2"/>
    <w:autoRedefine/>
    <w:qFormat/>
    <w:uiPriority w:val="0"/>
    <w:rPr>
      <w:rFonts w:hint="eastAsia" w:ascii="Times New Roman" w:hAnsi="Times New Roman" w:eastAsia="宋体" w:cs="Times New Roman"/>
      <w:b/>
      <w:bCs/>
      <w:kern w:val="44"/>
      <w:sz w:val="32"/>
      <w:szCs w:val="48"/>
      <w:lang w:bidi="ar"/>
    </w:rPr>
  </w:style>
  <w:style w:type="character" w:customStyle="1" w:styleId="11">
    <w:name w:val="标题 2 字符"/>
    <w:link w:val="3"/>
    <w:autoRedefine/>
    <w:qFormat/>
    <w:uiPriority w:val="0"/>
    <w:rPr>
      <w:rFonts w:ascii="Times New Roman" w:hAnsi="Times New Roman" w:eastAsia="楷体" w:cs="Times New Roman"/>
      <w:b/>
      <w:bCs/>
      <w:kern w:val="2"/>
      <w:sz w:val="32"/>
      <w:szCs w:val="32"/>
    </w:rPr>
  </w:style>
  <w:style w:type="character" w:customStyle="1" w:styleId="12">
    <w:name w:val="标题 3 字符"/>
    <w:link w:val="4"/>
    <w:autoRedefine/>
    <w:semiHidden/>
    <w:qFormat/>
    <w:locked/>
    <w:uiPriority w:val="99"/>
    <w:rPr>
      <w:rFonts w:ascii="Times New Roman" w:hAnsi="Times New Roman" w:eastAsia="宋体" w:cs="Times New Roman"/>
      <w:b/>
      <w:bCs/>
      <w:kern w:val="2"/>
      <w:sz w:val="24"/>
      <w:szCs w:val="24"/>
    </w:rPr>
  </w:style>
  <w:style w:type="character" w:customStyle="1" w:styleId="13">
    <w:name w:val="标题 4 字符"/>
    <w:link w:val="5"/>
    <w:autoRedefine/>
    <w:qFormat/>
    <w:uiPriority w:val="9"/>
    <w:rPr>
      <w:rFonts w:ascii="Times New Roman" w:hAnsi="Times New Roman" w:eastAsia="宋体" w:cs="Times New Roman"/>
      <w:b/>
      <w:szCs w:val="28"/>
    </w:rPr>
  </w:style>
  <w:style w:type="character" w:customStyle="1" w:styleId="14">
    <w:name w:val="副标题 字符"/>
    <w:basedOn w:val="9"/>
    <w:link w:val="7"/>
    <w:autoRedefine/>
    <w:qFormat/>
    <w:uiPriority w:val="11"/>
    <w:rPr>
      <w:rFonts w:ascii="Times New Roman" w:hAnsi="Times New Roman" w:eastAsia="宋体"/>
      <w:b/>
      <w:bCs/>
      <w:kern w:val="28"/>
      <w:sz w:val="32"/>
      <w:szCs w:val="32"/>
    </w:rPr>
  </w:style>
  <w:style w:type="character" w:customStyle="1" w:styleId="15">
    <w:name w:val="标题 7 字符"/>
    <w:link w:val="6"/>
    <w:autoRedefine/>
    <w:semiHidden/>
    <w:qFormat/>
    <w:uiPriority w:val="0"/>
    <w:rPr>
      <w:rFonts w:eastAsia="宋体"/>
      <w:b/>
      <w:bCs/>
      <w:kern w:val="2"/>
      <w:sz w:val="24"/>
      <w:szCs w:val="24"/>
    </w:rPr>
  </w:style>
  <w:style w:type="paragraph" w:customStyle="1" w:styleId="16">
    <w:name w:val="样式1"/>
    <w:basedOn w:val="1"/>
    <w:autoRedefine/>
    <w:qFormat/>
    <w:uiPriority w:val="0"/>
    <w:pPr>
      <w:spacing w:before="500" w:beforeLines="500" w:after="500" w:afterLines="500"/>
      <w:jc w:val="left"/>
    </w:pPr>
    <w:rPr>
      <w:rFonts w:hint="eastAsia" w:ascii="Times New Roman" w:hAnsi="Times New Roman" w:cs="Times New Roman"/>
      <w:b/>
    </w:rPr>
  </w:style>
  <w:style w:type="paragraph" w:customStyle="1" w:styleId="17">
    <w:name w:val="_Style 16"/>
    <w:autoRedefine/>
    <w:qFormat/>
    <w:uiPriority w:val="99"/>
    <w:pPr>
      <w:adjustRightInd w:val="0"/>
      <w:snapToGrid w:val="0"/>
      <w:spacing w:before="500" w:beforeLines="500" w:after="500" w:afterLines="500" w:line="360" w:lineRule="auto"/>
    </w:pPr>
    <w:rPr>
      <w:rFonts w:ascii="Times New Roman" w:hAnsi="Times New Roman" w:eastAsia="宋体" w:cstheme="minorBidi"/>
      <w:b/>
      <w:bCs/>
      <w:kern w:val="2"/>
      <w:sz w:val="24"/>
      <w:szCs w:val="24"/>
      <w:lang w:val="en-US" w:eastAsia="zh-CN" w:bidi="ar-SA"/>
    </w:rPr>
  </w:style>
  <w:style w:type="paragraph" w:customStyle="1" w:styleId="18">
    <w:name w:val="三级标题"/>
    <w:basedOn w:val="4"/>
    <w:qFormat/>
    <w:uiPriority w:val="0"/>
    <w:pPr>
      <w:numPr>
        <w:ilvl w:val="0"/>
        <w:numId w:val="2"/>
      </w:numPr>
    </w:pPr>
    <w:rPr>
      <w:rFonts w:hint="eastAsia" w:ascii="仿宋" w:hAnsi="仿宋" w:eastAsia="仿宋" w:cs="仿宋"/>
      <w:color w:val="auto"/>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4391</Words>
  <Characters>4559</Characters>
  <Lines>0</Lines>
  <Paragraphs>0</Paragraphs>
  <TotalTime>7</TotalTime>
  <ScaleCrop>false</ScaleCrop>
  <LinksUpToDate>false</LinksUpToDate>
  <CharactersWithSpaces>4568</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2024-04-29T12:21:00Z</dcterms:created>
  <dc:creator>owl</dc:creator>
  <cp:lastModifiedBy>owl</cp:lastModifiedBy>
  <dcterms:modified xsi:type="dcterms:W3CDTF">2024-05-06T02:40:49Z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E77F7E171A754A639218D7D6D5ABECA8_11</vt:lpwstr>
  </property>
</Properties>
</file>