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船舶工程技术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bookmarkStart w:id="16" w:name="_GoBack"/>
      <w:bookmarkEnd w:id="16"/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526"/>
      <w:bookmarkStart w:id="1" w:name="_Toc393236437"/>
      <w:bookmarkStart w:id="2" w:name="_Toc396501700"/>
      <w:bookmarkStart w:id="3" w:name="_Toc396497324"/>
      <w:bookmarkStart w:id="4" w:name="_Toc396497634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3236438"/>
      <w:bookmarkStart w:id="6" w:name="_Toc396497635"/>
      <w:bookmarkStart w:id="7" w:name="_Toc396497325"/>
      <w:bookmarkStart w:id="8" w:name="_Toc396501701"/>
      <w:bookmarkStart w:id="9" w:name="_Toc396497527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 xml:space="preserve">船舶工程技术 </w:t>
      </w:r>
      <w:r>
        <w:rPr>
          <w:rFonts w:ascii="Times New Roman"/>
          <w:sz w:val="28"/>
          <w:szCs w:val="28"/>
        </w:rPr>
        <w:t xml:space="preserve"> </w:t>
      </w:r>
      <w:r>
        <w:rPr>
          <w:rFonts w:hint="eastAsia" w:ascii="Times New Roman"/>
          <w:sz w:val="28"/>
          <w:szCs w:val="28"/>
        </w:rPr>
        <w:t xml:space="preserve">专业代码 </w:t>
      </w:r>
      <w:r>
        <w:rPr>
          <w:rFonts w:ascii="Times New Roman"/>
          <w:sz w:val="28"/>
          <w:szCs w:val="28"/>
        </w:rPr>
        <w:t>4</w:t>
      </w:r>
      <w:r>
        <w:rPr>
          <w:rFonts w:hint="eastAsia" w:ascii="Times New Roman"/>
          <w:sz w:val="28"/>
          <w:szCs w:val="28"/>
        </w:rPr>
        <w:t>60501</w:t>
      </w:r>
    </w:p>
    <w:p>
      <w:pPr>
        <w:pStyle w:val="2"/>
        <w:spacing w:before="156" w:beforeLines="50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>
      <w:pPr>
        <w:pStyle w:val="2"/>
        <w:spacing w:before="312" w:after="312"/>
        <w:ind w:firstLine="560" w:firstLineChars="200"/>
        <w:rPr>
          <w:rFonts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本专业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培养</w:t>
      </w:r>
      <w:r>
        <w:rPr>
          <w:rFonts w:hint="eastAsia" w:ascii="Times New Roman" w:hAnsi="Calibri" w:eastAsia="宋体"/>
          <w:color w:val="auto"/>
          <w:sz w:val="28"/>
          <w:szCs w:val="28"/>
        </w:rPr>
        <w:t>目标定位为：</w:t>
      </w:r>
    </w:p>
    <w:p>
      <w:pPr>
        <w:pStyle w:val="2"/>
        <w:spacing w:before="312" w:after="312" w:line="360" w:lineRule="auto"/>
        <w:ind w:firstLine="560" w:firstLineChars="200"/>
        <w:rPr>
          <w:rFonts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主要面向船舶行业相关船舶建造企业、船舶设计公司、船舶设备生产企业，培养适应社会主义建设和发展需要的德、智、体、美等全面发展，具备较强的实践能力、创新能力和创业能力，符合船舶设计建造工程师适任标准，能从事船舶设计、生产、管理、服务工作，具有职业生涯发展基础的高素质技术技能型人才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>
      <w:pPr>
        <w:pStyle w:val="3"/>
        <w:spacing w:before="156" w:after="156"/>
      </w:pPr>
      <w:r>
        <w:rPr>
          <w:rFonts w:hint="eastAsia"/>
        </w:rPr>
        <w:t>1、面向岗位</w:t>
      </w:r>
    </w:p>
    <w:tbl>
      <w:tblPr>
        <w:tblStyle w:val="12"/>
        <w:tblW w:w="7965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842"/>
        <w:gridCol w:w="1559"/>
        <w:gridCol w:w="1134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专业（方向）</w:t>
            </w:r>
          </w:p>
        </w:tc>
        <w:tc>
          <w:tcPr>
            <w:tcW w:w="1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职业岗位</w:t>
            </w:r>
          </w:p>
        </w:tc>
        <w:tc>
          <w:tcPr>
            <w:tcW w:w="4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职业资格/技能证书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</w:p>
        </w:tc>
        <w:tc>
          <w:tcPr>
            <w:tcW w:w="1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证书名称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等级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船舶工程技术</w:t>
            </w:r>
          </w:p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（船体）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船舶建造装配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焊工证书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II级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ind w:firstLine="210" w:firstLineChars="10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中国船级社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船舶生产设计员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CAD/CAM证书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中级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校企联合发证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船舶精度控制员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船舶质检员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pStyle w:val="3"/>
        <w:spacing w:before="156" w:after="156"/>
        <w:rPr>
          <w:rFonts w:cs="宋体"/>
        </w:rPr>
      </w:pPr>
      <w:r>
        <w:rPr>
          <w:rFonts w:hint="eastAsia"/>
        </w:rPr>
        <w:t>2、职业生涯路径</w:t>
      </w:r>
    </w:p>
    <w:p/>
    <w:p>
      <w:pPr>
        <w:pStyle w:val="107"/>
        <w:spacing w:before="156" w:after="312"/>
      </w:pPr>
      <w:r>
        <w:pict>
          <v:group id="组合 3" o:spid="_x0000_s1168" o:spt="203" style="position:absolute;left:0pt;margin-left:22.05pt;margin-top:12.55pt;height:239.7pt;width:420.25pt;z-index:251659264;mso-width-relative:page;mso-height-relative:page;" coordsize="47894,30439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">
            <o:lock v:ext="edit"/>
            <v:rect id="矩形 34" o:spid="_x0000_s1169" o:spt="1" style="position:absolute;left:13261;top:1816;height:5175;width:20574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CqkcUA&#10;AADbAAAADwAAAGRycy9kb3ducmV2LnhtbESPT2vCQBTE74LfYXkFL1I3/mlpU1cpoUL11EYvvT2y&#10;r0lo9m2at9X027uC4HGYmd8wy3XvGnWkTmrPBqaTBBRx4W3NpYHDfnP/BEoCssXGMxn4J4H1ajhY&#10;Ymr9iT/pmIdSRQhLigaqENpUaykqcigT3xJH79t3DkOUXalth6cId42eJcmjdlhzXKiwpayi4if/&#10;cwbQbcvF9vd5l8tB3h724+xDvjJjRnf96wuoQH24ha/td2tgvoDLl/gD9Oo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KqRxQAAANsAAAAPAAAAAAAAAAAAAAAAAJgCAABkcnMv&#10;ZG93bnJldi54bWxQSwUGAAAAAAQABAD1AAAAigMAAAAA&#10;">
              <v:path/>
              <v:fill focussize="0,0"/>
              <v:stroke weight="2.25pt"/>
              <v:imagedata o:title=""/>
              <o:lock v:ext="edit"/>
              <v:textbox>
                <w:txbxContent>
                  <w:p/>
                  <w:p>
                    <w:pPr>
                      <w:jc w:val="center"/>
                    </w:pP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建造</w:t>
                    </w:r>
                    <w:r>
                      <w:t>项目经理</w:t>
                    </w:r>
                    <w:r>
                      <w:rPr>
                        <w:rFonts w:hint="eastAsia"/>
                      </w:rPr>
                      <w:t>、</w:t>
                    </w:r>
                    <w:r>
                      <w:t>生产设计主任</w:t>
                    </w:r>
                  </w:p>
                </w:txbxContent>
              </v:textbox>
            </v:rect>
            <v:rect id="矩形 31" o:spid="_x0000_s1170" o:spt="1" style="position:absolute;left:12535;top:12535;height:5175;width:22098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cJCcUA&#10;AADbAAAADwAAAGRycy9kb3ducmV2LnhtbESPQWvCQBSE7wX/w/IKXopurG3R1FVKUKie2ujF2yP7&#10;moRm38a8VeO/7xYKPQ4z8w2zWPWuURfqpPZsYDJOQBEX3tZcGjjsN6MZKAnIFhvPZOBGAqvl4G6B&#10;qfVX/qRLHkoVISwpGqhCaFOtpajIoYx9Sxy9L985DFF2pbYdXiPcNfoxSV60w5rjQoUtZRUV3/nZ&#10;GUC3LZ+2p/kul4Osn/cP2YccM2OG9/3bK6hAffgP/7XfrYHpBH6/xB+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wkJxQAAANsAAAAPAAAAAAAAAAAAAAAAAJgCAABkcnMv&#10;ZG93bnJldi54bWxQSwUGAAAAAAQABAD1AAAAigMAAAAA&#10;">
              <v:path/>
              <v:fill focussize="0,0"/>
              <v:stroke weight="2.25pt"/>
              <v:imagedata o:title=""/>
              <o:lock v:ext="edit"/>
              <v:textbox>
                <w:txbxContent>
                  <w:p/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建造生产主管、生产设计主管</w:t>
                    </w:r>
                  </w:p>
                </w:txbxContent>
              </v:textbox>
            </v:rect>
            <v:roundrect id="圆角矩形 35" o:spid="_x0000_s1171" o:spt="2" style="position:absolute;left:19499;top:0;height:3105;width:9906;" coordsize="21600,21600" arcsize="0.166666666666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MosQA&#10;AADbAAAADwAAAGRycy9kb3ducmV2LnhtbESPQWvCQBSE70L/w/IK3upGxVaiq5TSih6NDXp8ZJ9J&#10;MPs2ZteY9te7guBxmJlvmPmyM5VoqXGlZQXDQQSCOLO65FzB7+7nbQrCeWSNlWVS8EcOlouX3hxj&#10;ba+8pTbxuQgQdjEqKLyvYyldVpBBN7A1cfCOtjHog2xyqRu8Brip5CiK3qXBksNCgTV9FZSdkotR&#10;wK39/j+n+6j6uKTr1XC1SQ7pRKn+a/c5A+Gp88/wo73WCsYTuH8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2DKLEAAAA2wAAAA8AAAAAAAAAAAAAAAAAmAIAAGRycy9k&#10;b3ducmV2LnhtbFBLBQYAAAAABAAEAPUAAACJAwAAAAA=&#10;">
              <v:path/>
              <v:fill focussize="0,0"/>
              <v:stroke weight="1.5pt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发展岗位</w:t>
                    </w:r>
                  </w:p>
                </w:txbxContent>
              </v:textbox>
            </v:roundrect>
            <v:line id="直接连接符 33" o:spid="_x0000_s1172" o:spt="20" style="position:absolute;left:24343;top:7993;flip:y;height:2070;width:0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Gc4MMAAADbAAAADwAAAGRycy9kb3ducmV2LnhtbESPT4vCMBTE78J+h/AWvMiaVtGVapRF&#10;UIoX8Q94fTTPpti8lCar9dsbYWGPw8z8hlmsOluLO7W+cqwgHSYgiAunKy4VnE+brxkIH5A11o5J&#10;wZM8rJYfvQVm2j34QPdjKEWEsM9QgQmhyaT0hSGLfuga4uhdXWsxRNmWUrf4iHBby1GSTKXFiuOC&#10;wYbWhorb8dcqmKb7SZ6fjN+u6Raq3cV8D1KjVP+z+5mDCNSF//BfO9cKxmN4f4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xnODDAAAA2wAAAA8AAAAAAAAAAAAA&#10;AAAAoQIAAGRycy9kb3ducmV2LnhtbFBLBQYAAAAABAAEAPkAAACRAwAAAAA=&#10;">
              <v:path arrowok="t"/>
              <v:fill focussize="0,0"/>
              <v:stroke weight="2.25pt" endarrow="block"/>
              <v:imagedata o:title=""/>
              <o:lock v:ext="edit"/>
            </v:line>
            <v:rect id="矩形 24" o:spid="_x0000_s1173" o:spt="1" style="position:absolute;left:17864;top:22405;height:8034;width:12954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k8TMQA&#10;AADbAAAADwAAAGRycy9kb3ducmV2LnhtbESPQWvCQBSE70L/w/IKvUjdVKy0qauUUEF70uilt0f2&#10;NQnNvk3zVo3/3hUEj8PMfMPMFr1r1JE6qT0beBkloIgLb2suDex3y+c3UBKQLTaeycCZBBbzh8EM&#10;U+tPvKVjHkoVISwpGqhCaFOtpajIoYx8Sxy9X985DFF2pbYdniLcNXqcJFPtsOa4UGFLWUXFX35w&#10;BtCty8n6//07l718ve6G2UZ+MmOeHvvPD1CB+nAP39ora2A8geuX+AP0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pPEzEAAAA2wAAAA8AAAAAAAAAAAAAAAAAmAIAAGRycy9k&#10;b3ducmV2LnhtbFBLBQYAAAAABAAEAPUAAACJAwAAAAA=&#10;">
              <v:path/>
              <v:fill focussize="0,0"/>
              <v:stroke weight="2.25pt"/>
              <v:imagedata o:title=""/>
              <o:lock v:ext="edit"/>
              <v:textbox>
                <w:txbxContent>
                  <w:p/>
                  <w:p>
                    <w:pPr>
                      <w:spacing w:before="93" w:beforeLines="30"/>
                      <w:jc w:val="center"/>
                    </w:pPr>
                    <w:r>
                      <w:rPr>
                        <w:rFonts w:hint="eastAsia"/>
                      </w:rPr>
                      <w:t>船舶装配检验员</w:t>
                    </w:r>
                  </w:p>
                </w:txbxContent>
              </v:textbox>
            </v:rect>
            <v:roundrect id="圆角矩形 27" o:spid="_x0000_s1174" o:spt="2" style="position:absolute;left:19620;top:21436;height:3106;width:9906;" coordsize="21600,21600" arcsize="0.166666666666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Ghk8MA&#10;AADbAAAADwAAAGRycy9kb3ducmV2LnhtbESPQWvCQBSE7wX/w/KE3upGwSrRVUSq2KPRoMdH9pkE&#10;s2/T7BpTf70rFHocZuYbZr7sTCVaalxpWcFwEIEgzqwuOVdwPGw+piCcR9ZYWSYFv+Rguei9zTHW&#10;9s57ahOfiwBhF6OCwvs6ltJlBRl0A1sTB+9iG4M+yCaXusF7gJtKjqLoUxosOSwUWNO6oOya3IwC&#10;bu3X4yc9RdXklu62w+13ck7HSr33u9UMhKfO/4f/2jutYDSB15fwA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Ghk8MAAADbAAAADwAAAAAAAAAAAAAAAACYAgAAZHJzL2Rv&#10;d25yZXYueG1sUEsFBgAAAAAEAAQA9QAAAIgDAAAAAA==&#10;">
              <v:path/>
              <v:fill focussize="0,0"/>
              <v:stroke weight="1.5pt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就业岗位</w:t>
                    </w:r>
                  </w:p>
                </w:txbxContent>
              </v:textbox>
            </v:roundrect>
            <v:line id="直接连接符 30" o:spid="_x0000_s1175" o:spt="20" style="position:absolute;left:24343;top:18711;flip:y;height:2070;width:0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MCl78AAADbAAAADwAAAGRycy9kb3ducmV2LnhtbERPy4rCMBTdD/gP4QpuBk2rjEo1ighK&#10;mc3gA9xemmtTbG5KE7X+vVkIszyc93Ld2Vo8qPWVYwXpKAFBXDhdcangfNoN5yB8QNZYOyYFL/Kw&#10;XvW+lphp9+QDPY6hFDGEfYYKTAhNJqUvDFn0I9cQR+7qWoshwraUusVnDLe1HCfJVFqsODYYbGhr&#10;qLgd71bBNP37yfOT8fst3UL1ezGz79QoNeh3mwWIQF34F3/cuVYwievjl/gD5O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eMCl78AAADbAAAADwAAAAAAAAAAAAAAAACh&#10;AgAAZHJzL2Rvd25yZXYueG1sUEsFBgAAAAAEAAQA+QAAAI0DAAAAAA==&#10;">
              <v:path arrowok="t"/>
              <v:fill focussize="0,0"/>
              <v:stroke weight="2.25pt" endarrow="block"/>
              <v:imagedata o:title=""/>
              <o:lock v:ext="edit"/>
            </v:line>
            <v:line id="直接连接符 18" o:spid="_x0000_s1176" o:spt="20" style="position:absolute;left:31913;top:25918;flip:y;height:0;width:2286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BS8cMAAADbAAAADwAAAGRycy9kb3ducmV2LnhtbESPQWvCQBCF7wX/wzJCL0U3KVQldZUi&#10;KKGXUhW8DtlpNpidDdmtxn/vHARvM7w3732zXA++VRfqYxPYQD7NQBFXwTZcGzgetpMFqJiQLbaB&#10;ycCNIqxXo5clFjZc+Zcu+1QrCeFYoAGXUldoHStHHuM0dMSi/YXeY5K1r7Xt8SrhvtXvWTbTHhuW&#10;BocdbRxV5/2/NzDLfz7K8uDibkPn1Hyf3Pwtd8a8joevT1CJhvQ0P65LK/gCK7/IAHp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gUvHDAAAA2wAAAA8AAAAAAAAAAAAA&#10;AAAAoQIAAGRycy9kb3ducmV2LnhtbFBLBQYAAAAABAAEAPkAAACRAwAAAAA=&#10;">
              <v:path arrowok="t"/>
              <v:fill focussize="0,0"/>
              <v:stroke weight="2.25pt" endarrow="block"/>
              <v:imagedata o:title=""/>
              <o:lock v:ext="edit"/>
            </v:line>
            <v:line id="直接连接符 1" o:spid="_x0000_s1177" o:spt="20" style="position:absolute;left:14654;top:26039;flip:y;height:0;width:2286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NlUsEAAADaAAAADwAAAGRycy9kb3ducmV2LnhtbERPS2vCQBC+F/oflin0VjemUCS6ikjT&#10;eipUBT0O2TFZzM6G7DYPf70rFDwNH99zFqvB1qKj1hvHCqaTBARx4bThUsFhn7/NQPiArLF2TApG&#10;8rBaPj8tMNOu51/qdqEUMYR9hgqqEJpMSl9UZNFPXEMcubNrLYYI21LqFvsYbmuZJsmHtGg4NlTY&#10;0Kai4rL7swrstdyPJt/+nEL+lb6b7+T8eTwo9foyrOcgAg3hIf53b3WcD/dX7lc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A2VSwQAAANoAAAAPAAAAAAAAAAAAAAAA&#10;AKECAABkcnMvZG93bnJldi54bWxQSwUGAAAAAAQABAD5AAAAjwMAAAAA&#10;">
              <v:path arrowok="t"/>
              <v:fill focussize="0,0"/>
              <v:stroke weight="2.25pt" startarrow="block"/>
              <v:imagedata o:title=""/>
              <o:lock v:ext="edit"/>
            </v:line>
            <v:rect id="矩形 26" o:spid="_x0000_s1178" o:spt="1" style="position:absolute;left:34940;top:22405;height:7717;width:12954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HoMQA&#10;AADbAAAADwAAAGRycy9kb3ducmV2LnhtbESPQWvCQBSE74X+h+UVeil1o6jY1FUkWKieNHrp7ZF9&#10;TUKzb2PeVuO/d4VCj8PMfMPMl71r1Jk6qT0bGA4SUMSFtzWXBo6Hj9cZKAnIFhvPZOBKAsvF48Mc&#10;U+svvKdzHkoVISwpGqhCaFOtpajIoQx8Sxy9b985DFF2pbYdXiLcNXqUJFPtsOa4UGFLWUXFT/7r&#10;DKDblOPN6W2by1HWk8NLtpOvzJjnp371DipQH/7Df+1Pa2A0hfuX+AP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3B6DEAAAA2wAAAA8AAAAAAAAAAAAAAAAAmAIAAGRycy9k&#10;b3ducmV2LnhtbFBLBQYAAAAABAAEAPUAAACJAwAAAAA=&#10;">
              <v:path/>
              <v:fill focussize="0,0"/>
              <v:stroke weight="2.25pt"/>
              <v:imagedata o:title=""/>
              <o:lock v:ext="edit"/>
              <v:textbox>
                <w:txbxContent>
                  <w:p/>
                  <w:p>
                    <w:pPr>
                      <w:spacing w:before="156" w:beforeLines="50"/>
                      <w:jc w:val="center"/>
                    </w:pPr>
                    <w:r>
                      <w:rPr>
                        <w:rFonts w:hint="eastAsia"/>
                      </w:rPr>
                      <w:t>船舶精控员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rect>
            <v:roundrect id="圆角矩形 29" o:spid="_x0000_s1179" o:spt="2" style="position:absolute;left:36454;top:21013;height:3105;width:9906;" coordsize="21600,21600" arcsize="0.166666666666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QesQA&#10;AADbAAAADwAAAGRycy9kb3ducmV2LnhtbESPQWvCQBSE7wX/w/KE3nSjYNXoKiJV7LGpQY+P7DMJ&#10;Zt+m2TVGf323UOhxmJlvmOW6M5VoqXGlZQWjYQSCOLO65FzB8Ws3mIFwHlljZZkUPMjBetV7WWKs&#10;7Z0/qU18LgKEXYwKCu/rWEqXFWTQDW1NHLyLbQz6IJtc6gbvAW4qOY6iN2mw5LBQYE3bgrJrcjMK&#10;uLXvz+/0FFXTW3rYj/YfyTmdKPXa7zYLEJ46/x/+ax+0gvEc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ikHrEAAAA2wAAAA8AAAAAAAAAAAAAAAAAmAIAAGRycy9k&#10;b3ducmV2LnhtbFBLBQYAAAAABAAEAPUAAACJAwAAAAA=&#10;">
              <v:path/>
              <v:fill focussize="0,0"/>
              <v:stroke weight="1.5pt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迁移岗位</w:t>
                    </w:r>
                  </w:p>
                </w:txbxContent>
              </v:textbox>
            </v:roundrect>
            <v:rect id="矩形 25" o:spid="_x0000_s1180" o:spt="1" style="position:absolute;left:0;top:22405;height:7664;width:12954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Z18QA&#10;AADbAAAADwAAAGRycy9kb3ducmV2LnhtbESPQWvCQBSE74X+h+UVepG6UVTa1FVKaEE9afTS2yP7&#10;moRm38a8rcZ/7wpCj8PMfMPMl71r1Ik6qT0bGA0TUMSFtzWXBg77r5dXUBKQLTaeycCFBJaLx4c5&#10;ptafeUenPJQqQlhSNFCF0KZaS1GRQxn6ljh6P75zGKLsSm07PEe4a/Q4SWbaYc1xocKWsoqK3/zP&#10;GUC3Lifr49sml4N8TveDbCvfmTHPT/3HO6hAffgP39sra2A8hduX+AP0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lmdfEAAAA2wAAAA8AAAAAAAAAAAAAAAAAmAIAAGRycy9k&#10;b3ducmV2LnhtbFBLBQYAAAAABAAEAPUAAACJAwAAAAA=&#10;">
              <v:path/>
              <v:fill focussize="0,0"/>
              <v:stroke weight="2.25pt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</w:p>
                  <w:p>
                    <w:pPr>
                      <w:spacing w:before="156" w:beforeLines="50"/>
                      <w:jc w:val="center"/>
                    </w:pPr>
                    <w:r>
                      <w:rPr>
                        <w:rFonts w:hint="eastAsia"/>
                      </w:rPr>
                      <w:t>船舶生产设计员</w:t>
                    </w:r>
                  </w:p>
                </w:txbxContent>
              </v:textbox>
            </v:rect>
            <v:roundrect id="圆角矩形 28" o:spid="_x0000_s1181" o:spt="2" style="position:absolute;left:1513;top:21255;height:3105;width:9906;" coordsize="21600,21600" arcsize="0.166666666666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14cAA&#10;AADbAAAADwAAAGRycy9kb3ducmV2LnhtbERPy4rCMBTdD/gP4QruNFXwQccoIqPo0mpxlpfmTlum&#10;uek0sVa/3iyEWR7Oe7nuTCVaalxpWcF4FIEgzqwuOVdwOe+GCxDOI2usLJOCBzlYr3ofS4y1vfOJ&#10;2sTnIoSwi1FB4X0dS+myggy6ka2JA/djG4M+wCaXusF7CDeVnETRTBosOTQUWNO2oOw3uRkF3Nqv&#10;5196jar5LT3sx/tj8p1OlRr0u80nCE+d/xe/3QetYBLGhi/h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414cAAAADbAAAADwAAAAAAAAAAAAAAAACYAgAAZHJzL2Rvd25y&#10;ZXYueG1sUEsFBgAAAAAEAAQA9QAAAIUDAAAAAA==&#10;">
              <v:path/>
              <v:fill focussize="0,0"/>
              <v:stroke weight="1.5pt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迁移岗位</w:t>
                    </w:r>
                  </w:p>
                </w:txbxContent>
              </v:textbox>
            </v:roundrect>
            <v:roundrect id="圆角矩形 32" o:spid="_x0000_s1182" o:spt="2" style="position:absolute;left:19196;top:10839;height:3105;width:9906;" coordsize="21600,21600" arcsize="0.166666666666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U1sQA&#10;AADbAAAADwAAAGRycy9kb3ducmV2LnhtbESPQWvCQBSE7wX/w/KE3nSjUpXoKiJV7LGpQY+P7DMJ&#10;Zt+m2TVGf323UOhxmJlvmOW6M5VoqXGlZQWjYQSCOLO65FzB8Ws3mINwHlljZZkUPMjBetV7WWKs&#10;7Z0/qU18LgKEXYwKCu/rWEqXFWTQDW1NHLyLbQz6IJtc6gbvAW4qOY6iqTRYclgosKZtQdk1uRkF&#10;3Nr353d6iqrZLT3sR/uP5Jy+KfXa7zYLEJ46/x/+ax+0gskY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flNbEAAAA2wAAAA8AAAAAAAAAAAAAAAAAmAIAAGRycy9k&#10;b3ducmV2LnhtbFBLBQYAAAAABAAEAPUAAACJAwAAAAA=&#10;">
              <v:path/>
              <v:fill focussize="0,0"/>
              <v:stroke weight="1.5pt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发展岗位</w:t>
                    </w:r>
                  </w:p>
                </w:txbxContent>
              </v:textbox>
            </v:roundrect>
          </v:group>
        </w:pict>
      </w:r>
    </w:p>
    <w:p/>
    <w:p/>
    <w:p/>
    <w:p/>
    <w:p/>
    <w:p/>
    <w:p/>
    <w:p/>
    <w:p/>
    <w:p/>
    <w:p>
      <w:pPr>
        <w:jc w:val="center"/>
        <w:rPr>
          <w:b/>
        </w:rPr>
      </w:pPr>
    </w:p>
    <w:p>
      <w:pPr>
        <w:spacing w:line="360" w:lineRule="auto"/>
        <w:rPr>
          <w:rFonts w:eastAsia="仿宋_GB2312"/>
          <w:b/>
          <w:szCs w:val="21"/>
        </w:rPr>
      </w:pPr>
    </w:p>
    <w:p>
      <w:pPr>
        <w:spacing w:line="360" w:lineRule="auto"/>
        <w:ind w:firstLine="420"/>
        <w:jc w:val="center"/>
        <w:rPr>
          <w:rFonts w:eastAsia="仿宋_GB2312"/>
          <w:szCs w:val="21"/>
        </w:rPr>
      </w:pP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>
      <w:pPr>
        <w:pStyle w:val="2"/>
        <w:spacing w:before="312" w:after="312" w:line="360" w:lineRule="auto"/>
        <w:ind w:firstLine="560" w:firstLineChars="200"/>
        <w:rPr>
          <w:rFonts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船舶生产设计、船舶管路装配设计、船舶工程结构与制图、船舶建造工艺技术、计算机辅助船舶设计、船舶建造精度控制、船舶修造资源管理。</w:t>
      </w:r>
    </w:p>
    <w:p>
      <w:pPr>
        <w:pStyle w:val="2"/>
        <w:spacing w:before="312" w:after="312"/>
        <w:ind w:firstLine="0" w:firstLineChars="0"/>
        <w:rPr>
          <w:rFonts w:ascii="Times New Roman" w:hAnsi="Calibri" w:eastAsia="宋体"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bookmarkStart w:id="10" w:name="_Toc396497326"/>
      <w:bookmarkStart w:id="11" w:name="_Toc393236439"/>
      <w:bookmarkStart w:id="12" w:name="_Toc396501702"/>
      <w:bookmarkStart w:id="13" w:name="_Toc396497528"/>
      <w:bookmarkStart w:id="14" w:name="_Toc396497636"/>
      <w:r>
        <w:rPr>
          <w:rFonts w:hint="eastAsia"/>
        </w:rPr>
        <w:t>1、学分要求</w:t>
      </w:r>
    </w:p>
    <w:p>
      <w:pPr>
        <w:pStyle w:val="2"/>
        <w:spacing w:before="312" w:after="312" w:line="360" w:lineRule="auto"/>
        <w:ind w:firstLine="470"/>
        <w:rPr>
          <w:rFonts w:ascii="宋体" w:hAnsi="宋体" w:eastAsia="宋体"/>
          <w:color w:val="auto"/>
          <w:sz w:val="24"/>
          <w:szCs w:val="22"/>
        </w:rPr>
      </w:pPr>
      <w:r>
        <w:rPr>
          <w:rFonts w:hint="eastAsia" w:ascii="宋体" w:hAnsi="宋体" w:eastAsia="宋体"/>
          <w:color w:val="auto"/>
          <w:sz w:val="24"/>
          <w:szCs w:val="22"/>
        </w:rPr>
        <w:t>为适应学生全面发展需要，学生毕业至少修满147学分。其中通识课程44学分（含公共任选课2学分），专业课程88学分（含专业拓展任选课2学分），素质拓展课程10学分，社会实践课程5学分；各类课程学分可根据《江苏海院学分积累、转换和认定办法》予以认定。</w:t>
      </w:r>
    </w:p>
    <w:p>
      <w:pPr>
        <w:pStyle w:val="3"/>
        <w:spacing w:before="156" w:after="156"/>
      </w:pPr>
      <w:r>
        <w:rPr>
          <w:rFonts w:hint="eastAsia"/>
        </w:rPr>
        <w:t>2、外语水平要求</w:t>
      </w:r>
    </w:p>
    <w:p>
      <w:pPr>
        <w:spacing w:line="360" w:lineRule="auto"/>
        <w:ind w:firstLine="5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学生应取得高校英语应用能力B级证书或取得A级50分及以上成绩。</w:t>
      </w:r>
    </w:p>
    <w:p>
      <w:pPr>
        <w:pStyle w:val="3"/>
        <w:spacing w:before="156" w:after="156"/>
      </w:pPr>
      <w:r>
        <w:t>3</w:t>
      </w:r>
      <w:r>
        <w:rPr>
          <w:rFonts w:hint="eastAsia"/>
        </w:rPr>
        <w:t>、职业技能证书毕业条件</w:t>
      </w:r>
    </w:p>
    <w:p>
      <w:pPr>
        <w:spacing w:line="360" w:lineRule="auto"/>
        <w:ind w:firstLine="5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学生毕业前应取得一种校企共同认定的职业技能证书（如CAD/CAM、精度控制技能证书等）。</w:t>
      </w:r>
    </w:p>
    <w:p>
      <w:pPr>
        <w:pStyle w:val="3"/>
        <w:spacing w:before="156" w:after="156"/>
      </w:pPr>
      <w:r>
        <w:t>4</w:t>
      </w:r>
      <w:r>
        <w:rPr>
          <w:rFonts w:hint="eastAsia"/>
        </w:rPr>
        <w:t>、操行合格要求</w:t>
      </w:r>
    </w:p>
    <w:p>
      <w:pPr>
        <w:spacing w:line="360" w:lineRule="auto"/>
        <w:ind w:firstLine="5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根据《江苏海事职业技术学院学生操行积分管理办法》对学生进行德育素质考核，考核结果合格及以上。</w:t>
      </w:r>
    </w:p>
    <w:p>
      <w:pPr>
        <w:pStyle w:val="3"/>
        <w:spacing w:before="156" w:after="156"/>
      </w:pPr>
      <w:r>
        <w:t>5</w:t>
      </w:r>
      <w:r>
        <w:rPr>
          <w:rFonts w:hint="eastAsia"/>
        </w:rPr>
        <w:t>、体育合格要求</w:t>
      </w:r>
    </w:p>
    <w:p>
      <w:pPr>
        <w:spacing w:line="360" w:lineRule="auto"/>
        <w:ind w:firstLine="555"/>
        <w:rPr>
          <w:rFonts w:ascii="宋体" w:hAnsi="宋体"/>
          <w:sz w:val="24"/>
        </w:rPr>
      </w:pPr>
      <w:bookmarkStart w:id="15" w:name="_Hlk11825864"/>
      <w:r>
        <w:rPr>
          <w:rFonts w:hint="eastAsia" w:ascii="宋体" w:hAnsi="宋体"/>
          <w:sz w:val="24"/>
        </w:rPr>
        <w:t>根据《国家学生体质健康标准》对学生进行体质测试，考核结果合格以上。</w:t>
      </w:r>
      <w:bookmarkEnd w:id="15"/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符合《江苏海事职业技术学院学生转专业管理办法（修订案）》第二章规定的相关学生。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0"/>
    <w:bookmarkEnd w:id="11"/>
    <w:bookmarkEnd w:id="12"/>
    <w:bookmarkEnd w:id="13"/>
    <w:bookmarkEnd w:id="14"/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根据教务处提供的申请转入学生的平均学分绩点进行排序，择优录取，录满为止。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3500C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65A8"/>
    <w:rsid w:val="000F75CD"/>
    <w:rsid w:val="00112D75"/>
    <w:rsid w:val="00114BF6"/>
    <w:rsid w:val="00120749"/>
    <w:rsid w:val="0012179F"/>
    <w:rsid w:val="001219A1"/>
    <w:rsid w:val="00143D07"/>
    <w:rsid w:val="00160373"/>
    <w:rsid w:val="00160624"/>
    <w:rsid w:val="001610F4"/>
    <w:rsid w:val="00163CAB"/>
    <w:rsid w:val="00164FE4"/>
    <w:rsid w:val="00175F7A"/>
    <w:rsid w:val="00176F3A"/>
    <w:rsid w:val="00182CB1"/>
    <w:rsid w:val="001856F9"/>
    <w:rsid w:val="00190B98"/>
    <w:rsid w:val="00191FF6"/>
    <w:rsid w:val="001936BD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74032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2D17"/>
    <w:rsid w:val="00475E2C"/>
    <w:rsid w:val="0048124A"/>
    <w:rsid w:val="00483F55"/>
    <w:rsid w:val="00485576"/>
    <w:rsid w:val="0048635A"/>
    <w:rsid w:val="004905D8"/>
    <w:rsid w:val="0049325A"/>
    <w:rsid w:val="00494FAB"/>
    <w:rsid w:val="00497FB1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6389A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4B09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2F63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E5F86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078E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51C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6685"/>
    <w:rsid w:val="00B174B2"/>
    <w:rsid w:val="00B2016E"/>
    <w:rsid w:val="00B20347"/>
    <w:rsid w:val="00B2364B"/>
    <w:rsid w:val="00B23B19"/>
    <w:rsid w:val="00B24274"/>
    <w:rsid w:val="00B31765"/>
    <w:rsid w:val="00B40F44"/>
    <w:rsid w:val="00B412B8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B1759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0F11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750E6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2FFF332D"/>
    <w:rsid w:val="39E22AE7"/>
    <w:rsid w:val="461F02F7"/>
    <w:rsid w:val="48340C07"/>
    <w:rsid w:val="48CE6696"/>
    <w:rsid w:val="63B45DF5"/>
    <w:rsid w:val="6D8E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unhideWhenUsed="0" w:uiPriority="0" w:semiHidden="0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uiPriority w:val="99"/>
    <w:rPr>
      <w:sz w:val="18"/>
      <w:szCs w:val="18"/>
    </w:rPr>
  </w:style>
  <w:style w:type="paragraph" w:styleId="8">
    <w:name w:val="footer"/>
    <w:basedOn w:val="1"/>
    <w:link w:val="2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uiPriority w:val="99"/>
    <w:rPr>
      <w:b/>
      <w:bCs/>
      <w:szCs w:val="22"/>
    </w:rPr>
  </w:style>
  <w:style w:type="table" w:styleId="13">
    <w:name w:val="Table Grid"/>
    <w:basedOn w:val="1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Char"/>
    <w:basedOn w:val="14"/>
    <w:link w:val="2"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Char"/>
    <w:basedOn w:val="14"/>
    <w:link w:val="3"/>
    <w:locked/>
    <w:uiPriority w:val="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Char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locked/>
    <w:uiPriority w:val="99"/>
    <w:rPr>
      <w:rFonts w:eastAsia="宋体"/>
      <w:sz w:val="24"/>
    </w:rPr>
  </w:style>
  <w:style w:type="character" w:customStyle="1" w:styleId="23">
    <w:name w:val="批注文字 Char"/>
    <w:basedOn w:val="14"/>
    <w:link w:val="5"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uiPriority w:val="99"/>
    <w:rPr>
      <w:rFonts w:cs="Times New Roman"/>
    </w:rPr>
  </w:style>
  <w:style w:type="paragraph" w:customStyle="1" w:styleId="25">
    <w:name w:val="Char Char Char Char"/>
    <w:basedOn w:val="1"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Char"/>
    <w:basedOn w:val="14"/>
    <w:link w:val="7"/>
    <w:semiHidden/>
    <w:locked/>
    <w:uiPriority w:val="99"/>
    <w:rPr>
      <w:rFonts w:cs="Times New Roman"/>
      <w:sz w:val="18"/>
      <w:szCs w:val="18"/>
    </w:rPr>
  </w:style>
  <w:style w:type="character" w:customStyle="1" w:styleId="27">
    <w:name w:val="批注主题 Char"/>
    <w:basedOn w:val="22"/>
    <w:link w:val="11"/>
    <w:semiHidden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Char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4"/>
    <w:link w:val="9"/>
    <w:semiHidden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Char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我的标题 3"/>
    <w:basedOn w:val="1"/>
    <w:next w:val="1"/>
    <w:qFormat/>
    <w:uiPriority w:val="0"/>
    <w:pPr>
      <w:spacing w:beforeLines="50" w:afterLines="100" w:line="360" w:lineRule="auto"/>
      <w:ind w:firstLine="562" w:firstLineChars="200"/>
      <w:jc w:val="left"/>
    </w:pPr>
    <w:rPr>
      <w:rFonts w:ascii="黑体" w:hAnsi="宋体" w:eastAsia="黑体" w:cs="仿宋_GB2312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6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4C1486-CCCC-41E6-B6CE-0D40B794C5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938</Words>
  <Characters>962</Characters>
  <Lines>7</Lines>
  <Paragraphs>2</Paragraphs>
  <TotalTime>827</TotalTime>
  <ScaleCrop>false</ScaleCrop>
  <LinksUpToDate>false</LinksUpToDate>
  <CharactersWithSpaces>965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Administrator</cp:lastModifiedBy>
  <dcterms:modified xsi:type="dcterms:W3CDTF">2022-05-30T01:20:55Z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9C8D8C88FA254DA8BA24ABA8EA80D427</vt:lpwstr>
  </property>
</Properties>
</file>